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A56F0" w14:textId="77777777" w:rsidR="005F6350" w:rsidRPr="00713103"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14:paraId="2C15FD92" w14:textId="77777777" w:rsidR="005F6350" w:rsidRPr="00713103"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713103">
        <w:rPr>
          <w:rFonts w:ascii="Times New Roman" w:eastAsia="Times New Roman" w:hAnsi="Times New Roman" w:cs="Times New Roman"/>
          <w:b/>
          <w:bCs/>
          <w:color w:val="000000"/>
          <w:sz w:val="24"/>
          <w:szCs w:val="24"/>
          <w:lang w:eastAsia="bg-BG"/>
        </w:rPr>
        <w:t>ПРИЛОЖЕНИЕ Е2</w:t>
      </w:r>
    </w:p>
    <w:p w14:paraId="62AD8F59" w14:textId="77777777" w:rsidR="000C48A2" w:rsidRPr="00713103"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713103" w14:paraId="79801D48" w14:textId="77777777" w:rsidTr="00D52F88">
        <w:tc>
          <w:tcPr>
            <w:tcW w:w="9212" w:type="dxa"/>
            <w:shd w:val="pct12" w:color="auto" w:fill="auto"/>
          </w:tcPr>
          <w:p w14:paraId="376123D9" w14:textId="77777777" w:rsidR="0063281A" w:rsidRPr="00713103"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14:paraId="24A8FF7F" w14:textId="77777777" w:rsidR="006915E3" w:rsidRPr="0071310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713103">
              <w:rPr>
                <w:rFonts w:ascii="Times New Roman" w:eastAsia="Times New Roman" w:hAnsi="Times New Roman" w:cs="Times New Roman"/>
                <w:b/>
                <w:bCs/>
                <w:color w:val="000000"/>
                <w:sz w:val="56"/>
                <w:szCs w:val="56"/>
                <w:lang w:eastAsia="bg-BG"/>
              </w:rPr>
              <w:t>ОБЩИ УСЛОВИЯ</w:t>
            </w:r>
            <w:r w:rsidR="00AD1AEF" w:rsidRPr="00713103">
              <w:rPr>
                <w:rFonts w:ascii="Times New Roman" w:eastAsia="Times New Roman" w:hAnsi="Times New Roman" w:cs="Times New Roman"/>
                <w:b/>
                <w:bCs/>
                <w:color w:val="000000"/>
                <w:sz w:val="56"/>
                <w:szCs w:val="56"/>
                <w:lang w:eastAsia="bg-BG"/>
              </w:rPr>
              <w:t xml:space="preserve"> ЗА ИЗПЪЛНЕНИЕ</w:t>
            </w:r>
          </w:p>
          <w:p w14:paraId="025E5F71" w14:textId="77777777" w:rsidR="0063281A" w:rsidRPr="00713103"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14:paraId="42F04BF1" w14:textId="77777777" w:rsidR="006915E3" w:rsidRPr="00713103"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713103">
        <w:rPr>
          <w:rFonts w:ascii="Times New Roman" w:eastAsia="Times New Roman" w:hAnsi="Times New Roman" w:cs="Times New Roman"/>
          <w:b/>
          <w:bCs/>
          <w:color w:val="000000"/>
          <w:sz w:val="28"/>
          <w:szCs w:val="28"/>
          <w:lang w:eastAsia="bg-BG"/>
        </w:rPr>
        <w:t>к</w:t>
      </w:r>
      <w:r w:rsidR="006915E3" w:rsidRPr="00713103">
        <w:rPr>
          <w:rFonts w:ascii="Times New Roman" w:eastAsia="Times New Roman" w:hAnsi="Times New Roman" w:cs="Times New Roman"/>
          <w:b/>
          <w:bCs/>
          <w:color w:val="000000"/>
          <w:sz w:val="28"/>
          <w:szCs w:val="28"/>
          <w:lang w:eastAsia="bg-BG"/>
        </w:rPr>
        <w:t>ъм</w:t>
      </w:r>
    </w:p>
    <w:p w14:paraId="179E45FA" w14:textId="77777777" w:rsidR="008503BE" w:rsidRPr="00713103"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713103">
        <w:rPr>
          <w:rFonts w:ascii="Times New Roman" w:eastAsia="Times New Roman" w:hAnsi="Times New Roman" w:cs="Times New Roman"/>
          <w:b/>
          <w:bCs/>
          <w:color w:val="000000"/>
          <w:sz w:val="40"/>
          <w:szCs w:val="40"/>
          <w:lang w:eastAsia="bg-BG"/>
        </w:rPr>
        <w:t xml:space="preserve">АДМИНИСТРАТИВЕН </w:t>
      </w:r>
      <w:r w:rsidR="005F6350" w:rsidRPr="00713103">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14:paraId="2DEF511A" w14:textId="77777777" w:rsidR="008503BE" w:rsidRPr="00713103"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713103">
        <w:rPr>
          <w:rFonts w:ascii="Times New Roman" w:eastAsia="Times New Roman" w:hAnsi="Times New Roman" w:cs="Times New Roman"/>
          <w:b/>
          <w:bCs/>
          <w:color w:val="000000"/>
          <w:sz w:val="40"/>
          <w:szCs w:val="40"/>
          <w:lang w:eastAsia="bg-BG"/>
        </w:rPr>
        <w:t xml:space="preserve">ОПЕРАТИВНА ПРОГРАМА </w:t>
      </w:r>
    </w:p>
    <w:p w14:paraId="51071EA6" w14:textId="77777777" w:rsidR="005F6350" w:rsidRPr="00713103"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713103">
        <w:rPr>
          <w:rFonts w:ascii="Times New Roman" w:eastAsia="Times New Roman" w:hAnsi="Times New Roman" w:cs="Times New Roman"/>
          <w:b/>
          <w:bCs/>
          <w:color w:val="000000"/>
          <w:sz w:val="40"/>
          <w:szCs w:val="40"/>
          <w:lang w:eastAsia="bg-BG"/>
        </w:rPr>
        <w:t>„РЕГИОНИ В РАСТЕЖ</w:t>
      </w:r>
      <w:r w:rsidR="005F7972" w:rsidRPr="00713103">
        <w:rPr>
          <w:rFonts w:ascii="Times New Roman" w:eastAsia="Times New Roman" w:hAnsi="Times New Roman" w:cs="Times New Roman"/>
          <w:b/>
          <w:bCs/>
          <w:color w:val="000000"/>
          <w:sz w:val="40"/>
          <w:szCs w:val="40"/>
          <w:lang w:eastAsia="bg-BG"/>
        </w:rPr>
        <w:t>“</w:t>
      </w:r>
      <w:r w:rsidRPr="00713103">
        <w:rPr>
          <w:rFonts w:ascii="Times New Roman" w:eastAsia="Times New Roman" w:hAnsi="Times New Roman" w:cs="Times New Roman"/>
          <w:b/>
          <w:bCs/>
          <w:color w:val="000000"/>
          <w:sz w:val="40"/>
          <w:szCs w:val="40"/>
          <w:lang w:eastAsia="bg-BG"/>
        </w:rPr>
        <w:t xml:space="preserve"> 2014</w:t>
      </w:r>
      <w:r w:rsidR="006915E3" w:rsidRPr="00713103">
        <w:rPr>
          <w:rFonts w:ascii="Times New Roman" w:eastAsia="Times New Roman" w:hAnsi="Times New Roman" w:cs="Times New Roman"/>
          <w:b/>
          <w:bCs/>
          <w:color w:val="000000"/>
          <w:sz w:val="40"/>
          <w:szCs w:val="40"/>
          <w:lang w:eastAsia="bg-BG"/>
        </w:rPr>
        <w:t xml:space="preserve"> </w:t>
      </w:r>
      <w:r w:rsidRPr="00713103">
        <w:rPr>
          <w:rFonts w:ascii="Times New Roman" w:eastAsia="Times New Roman" w:hAnsi="Times New Roman" w:cs="Times New Roman"/>
          <w:b/>
          <w:bCs/>
          <w:color w:val="000000"/>
          <w:sz w:val="40"/>
          <w:szCs w:val="40"/>
          <w:lang w:eastAsia="bg-BG"/>
        </w:rPr>
        <w:t>-</w:t>
      </w:r>
      <w:r w:rsidR="006915E3" w:rsidRPr="00713103">
        <w:rPr>
          <w:rFonts w:ascii="Times New Roman" w:eastAsia="Times New Roman" w:hAnsi="Times New Roman" w:cs="Times New Roman"/>
          <w:b/>
          <w:bCs/>
          <w:color w:val="000000"/>
          <w:sz w:val="40"/>
          <w:szCs w:val="40"/>
          <w:lang w:eastAsia="bg-BG"/>
        </w:rPr>
        <w:t xml:space="preserve"> </w:t>
      </w:r>
      <w:r w:rsidRPr="00713103">
        <w:rPr>
          <w:rFonts w:ascii="Times New Roman" w:eastAsia="Times New Roman" w:hAnsi="Times New Roman" w:cs="Times New Roman"/>
          <w:b/>
          <w:bCs/>
          <w:color w:val="000000"/>
          <w:sz w:val="40"/>
          <w:szCs w:val="40"/>
          <w:lang w:eastAsia="bg-BG"/>
        </w:rPr>
        <w:t xml:space="preserve">2020 </w:t>
      </w:r>
    </w:p>
    <w:p w14:paraId="192F95BB" w14:textId="153EB070" w:rsidR="00E66070" w:rsidRPr="00713103" w:rsidRDefault="002A2C2A"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r w:rsidRPr="00713103">
        <w:rPr>
          <w:rFonts w:ascii="Times New Roman" w:hAnsi="Times New Roman" w:cs="Times New Roman"/>
          <w:b/>
          <w:bCs/>
          <w:color w:val="000000"/>
          <w:sz w:val="32"/>
          <w:szCs w:val="32"/>
          <w:lang w:eastAsia="ja-JP"/>
        </w:rPr>
        <w:t xml:space="preserve">2020 </w:t>
      </w:r>
      <w:r w:rsidR="00E66070" w:rsidRPr="00713103">
        <w:rPr>
          <w:rFonts w:ascii="Times New Roman" w:hAnsi="Times New Roman" w:cs="Times New Roman"/>
          <w:b/>
          <w:bCs/>
          <w:color w:val="000000"/>
          <w:sz w:val="32"/>
          <w:szCs w:val="32"/>
          <w:lang w:eastAsia="ja-JP"/>
        </w:rPr>
        <w:t>г.</w:t>
      </w:r>
    </w:p>
    <w:p w14:paraId="518FEF17" w14:textId="77777777" w:rsidR="00AC2032" w:rsidRPr="00713103"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19D41C20" w14:textId="77777777" w:rsidR="00AC2032" w:rsidRPr="00713103"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7947B823" w14:textId="77777777" w:rsidR="00AC2032" w:rsidRPr="00713103" w:rsidRDefault="00AC2032"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p>
    <w:p w14:paraId="4F6FFF9D" w14:textId="77777777" w:rsidR="005F6350" w:rsidRPr="00713103"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713103">
        <w:rPr>
          <w:rFonts w:ascii="Times New Roman" w:eastAsia="Times New Roman" w:hAnsi="Times New Roman" w:cs="Times New Roman"/>
          <w:b/>
          <w:bCs/>
          <w:color w:val="000000"/>
          <w:sz w:val="32"/>
          <w:szCs w:val="32"/>
          <w:lang w:eastAsia="bg-BG"/>
        </w:rPr>
        <w:lastRenderedPageBreak/>
        <w:t>С Ъ Д Ъ Р Ж А Н И Е</w:t>
      </w:r>
    </w:p>
    <w:p w14:paraId="16AE0F44" w14:textId="77777777" w:rsidR="008503BE" w:rsidRPr="00713103"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713103" w14:paraId="037478AA" w14:textId="77777777" w:rsidTr="007A253A">
        <w:trPr>
          <w:trHeight w:val="615"/>
        </w:trPr>
        <w:tc>
          <w:tcPr>
            <w:tcW w:w="993" w:type="dxa"/>
            <w:shd w:val="pct20" w:color="auto" w:fill="auto"/>
          </w:tcPr>
          <w:p w14:paraId="2E8C6664" w14:textId="77777777" w:rsidR="005F6350" w:rsidRPr="00713103"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5B40D721" w14:textId="77777777" w:rsidR="005F6350" w:rsidRPr="00713103"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14:paraId="6189EDCB" w14:textId="77777777" w:rsidR="005F6350" w:rsidRPr="00713103"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КЛАУЗИ</w:t>
            </w:r>
          </w:p>
        </w:tc>
      </w:tr>
      <w:tr w:rsidR="005F6350" w:rsidRPr="00713103" w14:paraId="74C8A591" w14:textId="77777777" w:rsidTr="007A253A">
        <w:trPr>
          <w:trHeight w:val="573"/>
        </w:trPr>
        <w:tc>
          <w:tcPr>
            <w:tcW w:w="993" w:type="dxa"/>
          </w:tcPr>
          <w:p w14:paraId="2645C529" w14:textId="77777777" w:rsidR="005F6350" w:rsidRPr="00713103"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І.</w:t>
            </w:r>
          </w:p>
        </w:tc>
        <w:tc>
          <w:tcPr>
            <w:tcW w:w="7371" w:type="dxa"/>
          </w:tcPr>
          <w:p w14:paraId="5DA98099" w14:textId="77777777" w:rsidR="005F6350" w:rsidRPr="00713103"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ОБЩИ ЗАДЪЛЖЕНИЯ</w:t>
            </w:r>
          </w:p>
        </w:tc>
        <w:tc>
          <w:tcPr>
            <w:tcW w:w="1275" w:type="dxa"/>
          </w:tcPr>
          <w:p w14:paraId="4AB74B18" w14:textId="77777777" w:rsidR="005F6350" w:rsidRPr="00713103"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1 – 2</w:t>
            </w:r>
            <w:r w:rsidR="0083410C" w:rsidRPr="00713103">
              <w:rPr>
                <w:rFonts w:ascii="Times New Roman" w:eastAsia="Times New Roman" w:hAnsi="Times New Roman" w:cs="Times New Roman"/>
                <w:b/>
                <w:bCs/>
                <w:color w:val="000000"/>
                <w:sz w:val="18"/>
                <w:szCs w:val="18"/>
                <w:lang w:eastAsia="bg-BG"/>
              </w:rPr>
              <w:t>0</w:t>
            </w:r>
          </w:p>
        </w:tc>
      </w:tr>
      <w:tr w:rsidR="005F6350" w:rsidRPr="00713103" w14:paraId="5104062F" w14:textId="77777777" w:rsidTr="007A253A">
        <w:trPr>
          <w:trHeight w:val="1080"/>
        </w:trPr>
        <w:tc>
          <w:tcPr>
            <w:tcW w:w="993" w:type="dxa"/>
          </w:tcPr>
          <w:p w14:paraId="5084A150" w14:textId="77777777" w:rsidR="005F6350" w:rsidRPr="00713103"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ІІ.</w:t>
            </w:r>
          </w:p>
        </w:tc>
        <w:tc>
          <w:tcPr>
            <w:tcW w:w="7371" w:type="dxa"/>
          </w:tcPr>
          <w:p w14:paraId="0B2D5ACC" w14:textId="77777777" w:rsidR="005F6350"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 xml:space="preserve">ЗАДЪЛЖЕНИЯ </w:t>
            </w:r>
          </w:p>
        </w:tc>
        <w:tc>
          <w:tcPr>
            <w:tcW w:w="1275" w:type="dxa"/>
          </w:tcPr>
          <w:p w14:paraId="66010AB1" w14:textId="77777777" w:rsidR="005F6350" w:rsidRPr="00713103"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 xml:space="preserve">21 – </w:t>
            </w:r>
            <w:r w:rsidR="007A253A" w:rsidRPr="00713103">
              <w:rPr>
                <w:rFonts w:ascii="Times New Roman" w:eastAsia="Times New Roman" w:hAnsi="Times New Roman" w:cs="Times New Roman"/>
                <w:b/>
                <w:bCs/>
                <w:color w:val="000000"/>
                <w:sz w:val="18"/>
                <w:szCs w:val="18"/>
                <w:lang w:eastAsia="bg-BG"/>
              </w:rPr>
              <w:t>22</w:t>
            </w:r>
          </w:p>
        </w:tc>
      </w:tr>
      <w:tr w:rsidR="007A253A" w:rsidRPr="00713103" w14:paraId="7DE3F829" w14:textId="77777777" w:rsidTr="007A253A">
        <w:trPr>
          <w:trHeight w:val="1080"/>
        </w:trPr>
        <w:tc>
          <w:tcPr>
            <w:tcW w:w="993" w:type="dxa"/>
          </w:tcPr>
          <w:p w14:paraId="226E29C5" w14:textId="77777777" w:rsidR="007A253A" w:rsidRPr="00713103"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ab/>
            </w:r>
            <w:r w:rsidRPr="00713103">
              <w:rPr>
                <w:rFonts w:ascii="Times New Roman" w:eastAsia="Times New Roman" w:hAnsi="Times New Roman" w:cs="Times New Roman"/>
                <w:b/>
                <w:bCs/>
                <w:color w:val="000000"/>
                <w:sz w:val="18"/>
                <w:szCs w:val="18"/>
                <w:lang w:eastAsia="bg-BG"/>
              </w:rPr>
              <w:tab/>
              <w:t>ІІІ.</w:t>
            </w:r>
          </w:p>
        </w:tc>
        <w:tc>
          <w:tcPr>
            <w:tcW w:w="7371" w:type="dxa"/>
          </w:tcPr>
          <w:p w14:paraId="7745253B" w14:textId="77777777" w:rsidR="007A253A" w:rsidRPr="00713103"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И ТЕХНИЧЕСКИ ОТЧЕТИ </w:t>
            </w:r>
          </w:p>
        </w:tc>
        <w:tc>
          <w:tcPr>
            <w:tcW w:w="1275" w:type="dxa"/>
          </w:tcPr>
          <w:p w14:paraId="32B25141"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23 – 28</w:t>
            </w:r>
          </w:p>
        </w:tc>
      </w:tr>
      <w:tr w:rsidR="007A253A" w:rsidRPr="00713103" w14:paraId="6B4978D1" w14:textId="77777777" w:rsidTr="007A253A">
        <w:tc>
          <w:tcPr>
            <w:tcW w:w="993" w:type="dxa"/>
          </w:tcPr>
          <w:p w14:paraId="2DB43D06"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ІV.</w:t>
            </w:r>
          </w:p>
        </w:tc>
        <w:tc>
          <w:tcPr>
            <w:tcW w:w="7371" w:type="dxa"/>
          </w:tcPr>
          <w:p w14:paraId="7695DA08"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ОТГОВОРНОСТ</w:t>
            </w:r>
          </w:p>
        </w:tc>
        <w:tc>
          <w:tcPr>
            <w:tcW w:w="1275" w:type="dxa"/>
          </w:tcPr>
          <w:p w14:paraId="6DDA505A"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29 – 32</w:t>
            </w:r>
          </w:p>
        </w:tc>
      </w:tr>
      <w:tr w:rsidR="007A253A" w:rsidRPr="00713103" w14:paraId="7005038B" w14:textId="77777777" w:rsidTr="007A253A">
        <w:tc>
          <w:tcPr>
            <w:tcW w:w="993" w:type="dxa"/>
          </w:tcPr>
          <w:p w14:paraId="7CACC7F5"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V.</w:t>
            </w:r>
          </w:p>
        </w:tc>
        <w:tc>
          <w:tcPr>
            <w:tcW w:w="7371" w:type="dxa"/>
          </w:tcPr>
          <w:p w14:paraId="0B8000B6"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КОНФЛИКТ НА ИНТЕРЕСИ</w:t>
            </w:r>
          </w:p>
        </w:tc>
        <w:tc>
          <w:tcPr>
            <w:tcW w:w="1275" w:type="dxa"/>
          </w:tcPr>
          <w:p w14:paraId="48A7FF96"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33 – 45</w:t>
            </w:r>
          </w:p>
        </w:tc>
      </w:tr>
      <w:tr w:rsidR="007A253A" w:rsidRPr="00713103" w14:paraId="47B4F921" w14:textId="77777777" w:rsidTr="007A253A">
        <w:tc>
          <w:tcPr>
            <w:tcW w:w="993" w:type="dxa"/>
          </w:tcPr>
          <w:p w14:paraId="0B65D479"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VІ.</w:t>
            </w:r>
          </w:p>
        </w:tc>
        <w:tc>
          <w:tcPr>
            <w:tcW w:w="7371" w:type="dxa"/>
          </w:tcPr>
          <w:p w14:paraId="5C94EBDD"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ПОВЕРИТЕЛНОСТ</w:t>
            </w:r>
          </w:p>
        </w:tc>
        <w:tc>
          <w:tcPr>
            <w:tcW w:w="1275" w:type="dxa"/>
          </w:tcPr>
          <w:p w14:paraId="5829692E"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46 – 48</w:t>
            </w:r>
          </w:p>
        </w:tc>
      </w:tr>
      <w:tr w:rsidR="007A253A" w:rsidRPr="00713103" w14:paraId="57A21A15" w14:textId="77777777" w:rsidTr="007A253A">
        <w:tc>
          <w:tcPr>
            <w:tcW w:w="993" w:type="dxa"/>
          </w:tcPr>
          <w:p w14:paraId="04C644A7"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VІІ.</w:t>
            </w:r>
          </w:p>
        </w:tc>
        <w:tc>
          <w:tcPr>
            <w:tcW w:w="7371" w:type="dxa"/>
          </w:tcPr>
          <w:p w14:paraId="45447018"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ПОПУЛЯРИЗИРАНЕ НА СЪФИНАНСИРАНЕТО, МЕРКИ ЗА ИНФОРМАЦИЯ И КОМУНИКАЦИЯ</w:t>
            </w:r>
          </w:p>
        </w:tc>
        <w:tc>
          <w:tcPr>
            <w:tcW w:w="1275" w:type="dxa"/>
          </w:tcPr>
          <w:p w14:paraId="6D8D0FC0"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49 – 51</w:t>
            </w:r>
          </w:p>
        </w:tc>
      </w:tr>
      <w:tr w:rsidR="007A253A" w:rsidRPr="00713103" w14:paraId="41A0B994" w14:textId="77777777" w:rsidTr="007A253A">
        <w:tc>
          <w:tcPr>
            <w:tcW w:w="993" w:type="dxa"/>
          </w:tcPr>
          <w:p w14:paraId="00CF6FAD"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VІІІ.</w:t>
            </w:r>
          </w:p>
        </w:tc>
        <w:tc>
          <w:tcPr>
            <w:tcW w:w="7371" w:type="dxa"/>
          </w:tcPr>
          <w:p w14:paraId="30FBDD5F"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14:paraId="49684EB8"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52 – 54</w:t>
            </w:r>
          </w:p>
        </w:tc>
      </w:tr>
      <w:tr w:rsidR="007A253A" w:rsidRPr="00713103" w14:paraId="114B4923" w14:textId="77777777" w:rsidTr="007A253A">
        <w:tc>
          <w:tcPr>
            <w:tcW w:w="993" w:type="dxa"/>
          </w:tcPr>
          <w:p w14:paraId="4DFC44EC"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ІХ.</w:t>
            </w:r>
          </w:p>
        </w:tc>
        <w:tc>
          <w:tcPr>
            <w:tcW w:w="7371" w:type="dxa"/>
          </w:tcPr>
          <w:p w14:paraId="61ECE9A0"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ИЗМЕНЕНИЕ НА ДОГОВОРА</w:t>
            </w:r>
          </w:p>
        </w:tc>
        <w:tc>
          <w:tcPr>
            <w:tcW w:w="1275" w:type="dxa"/>
          </w:tcPr>
          <w:p w14:paraId="58CB7B6F"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55 – 60</w:t>
            </w:r>
          </w:p>
        </w:tc>
      </w:tr>
      <w:tr w:rsidR="007A253A" w:rsidRPr="00713103" w14:paraId="42A0F596" w14:textId="77777777" w:rsidTr="007A253A">
        <w:tc>
          <w:tcPr>
            <w:tcW w:w="993" w:type="dxa"/>
          </w:tcPr>
          <w:p w14:paraId="10418834"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w:t>
            </w:r>
          </w:p>
        </w:tc>
        <w:tc>
          <w:tcPr>
            <w:tcW w:w="7371" w:type="dxa"/>
          </w:tcPr>
          <w:p w14:paraId="3D12E71E"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14:paraId="19393488"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61</w:t>
            </w:r>
          </w:p>
        </w:tc>
      </w:tr>
      <w:tr w:rsidR="007A253A" w:rsidRPr="00713103" w14:paraId="637D68F8" w14:textId="77777777" w:rsidTr="007A253A">
        <w:tc>
          <w:tcPr>
            <w:tcW w:w="993" w:type="dxa"/>
          </w:tcPr>
          <w:p w14:paraId="33FA4D77"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ХІ.</w:t>
            </w:r>
          </w:p>
        </w:tc>
        <w:tc>
          <w:tcPr>
            <w:tcW w:w="7371" w:type="dxa"/>
          </w:tcPr>
          <w:p w14:paraId="247A9D22"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14:paraId="0EEADF19"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62 – 67</w:t>
            </w:r>
          </w:p>
        </w:tc>
      </w:tr>
      <w:tr w:rsidR="007A253A" w:rsidRPr="00713103" w14:paraId="5BE07B74" w14:textId="77777777" w:rsidTr="007A253A">
        <w:tc>
          <w:tcPr>
            <w:tcW w:w="993" w:type="dxa"/>
          </w:tcPr>
          <w:p w14:paraId="5D30D659"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lastRenderedPageBreak/>
              <w:t>ХІІ.</w:t>
            </w:r>
          </w:p>
        </w:tc>
        <w:tc>
          <w:tcPr>
            <w:tcW w:w="7371" w:type="dxa"/>
          </w:tcPr>
          <w:p w14:paraId="359BEF85"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ПРЕКРАТЯВАНЕ НА ДОГОВОРА</w:t>
            </w:r>
          </w:p>
        </w:tc>
        <w:tc>
          <w:tcPr>
            <w:tcW w:w="1275" w:type="dxa"/>
          </w:tcPr>
          <w:p w14:paraId="3A409D54"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68 – 75</w:t>
            </w:r>
          </w:p>
        </w:tc>
      </w:tr>
      <w:tr w:rsidR="007A253A" w:rsidRPr="00713103" w14:paraId="0DE28D53" w14:textId="77777777" w:rsidTr="007A253A">
        <w:tc>
          <w:tcPr>
            <w:tcW w:w="993" w:type="dxa"/>
          </w:tcPr>
          <w:p w14:paraId="4DECE61C"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ХІІІ.</w:t>
            </w:r>
          </w:p>
        </w:tc>
        <w:tc>
          <w:tcPr>
            <w:tcW w:w="7371" w:type="dxa"/>
          </w:tcPr>
          <w:p w14:paraId="14449944"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ДОПУСТИМОСТ НА РАЗХОДИТЕ</w:t>
            </w:r>
          </w:p>
        </w:tc>
        <w:tc>
          <w:tcPr>
            <w:tcW w:w="1275" w:type="dxa"/>
          </w:tcPr>
          <w:p w14:paraId="26B8780F"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76 – 77</w:t>
            </w:r>
          </w:p>
        </w:tc>
      </w:tr>
      <w:tr w:rsidR="007A253A" w:rsidRPr="00713103" w14:paraId="7C6800FE" w14:textId="77777777" w:rsidTr="007A253A">
        <w:tc>
          <w:tcPr>
            <w:tcW w:w="993" w:type="dxa"/>
          </w:tcPr>
          <w:p w14:paraId="475473A2"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ХІV.</w:t>
            </w:r>
          </w:p>
        </w:tc>
        <w:tc>
          <w:tcPr>
            <w:tcW w:w="7371" w:type="dxa"/>
          </w:tcPr>
          <w:p w14:paraId="0DE4D676"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ПЛАЩАНИЯ</w:t>
            </w:r>
          </w:p>
        </w:tc>
        <w:tc>
          <w:tcPr>
            <w:tcW w:w="1275" w:type="dxa"/>
          </w:tcPr>
          <w:p w14:paraId="1F0420B8"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78 – 88</w:t>
            </w:r>
          </w:p>
        </w:tc>
      </w:tr>
      <w:tr w:rsidR="007A253A" w:rsidRPr="00713103" w14:paraId="364AA8CA" w14:textId="77777777" w:rsidTr="007A253A">
        <w:tc>
          <w:tcPr>
            <w:tcW w:w="993" w:type="dxa"/>
          </w:tcPr>
          <w:p w14:paraId="3CFAFB6C"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ХV.</w:t>
            </w:r>
          </w:p>
        </w:tc>
        <w:tc>
          <w:tcPr>
            <w:tcW w:w="7371" w:type="dxa"/>
          </w:tcPr>
          <w:p w14:paraId="038C2E7D"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СЧЕТОВОДНИ ОТЧЕТИ. ТЕХНИЧЕСКИ И ФИНАНСОВИ ПРОВЕРКИ</w:t>
            </w:r>
          </w:p>
        </w:tc>
        <w:tc>
          <w:tcPr>
            <w:tcW w:w="1275" w:type="dxa"/>
          </w:tcPr>
          <w:p w14:paraId="33E01321"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89 – 100</w:t>
            </w:r>
          </w:p>
        </w:tc>
      </w:tr>
      <w:tr w:rsidR="007A253A" w:rsidRPr="00713103" w14:paraId="2D92DE7B" w14:textId="77777777" w:rsidTr="007A253A">
        <w:tc>
          <w:tcPr>
            <w:tcW w:w="993" w:type="dxa"/>
          </w:tcPr>
          <w:p w14:paraId="693A1204"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ХVІ.</w:t>
            </w:r>
          </w:p>
        </w:tc>
        <w:tc>
          <w:tcPr>
            <w:tcW w:w="7371" w:type="dxa"/>
          </w:tcPr>
          <w:p w14:paraId="73D20BFA"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ДВОЙНО ФИНАНСИРАНЕ</w:t>
            </w:r>
          </w:p>
        </w:tc>
        <w:tc>
          <w:tcPr>
            <w:tcW w:w="1275" w:type="dxa"/>
          </w:tcPr>
          <w:p w14:paraId="5C225E92"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101 – 103</w:t>
            </w:r>
          </w:p>
        </w:tc>
      </w:tr>
      <w:tr w:rsidR="007A253A" w:rsidRPr="00713103" w14:paraId="3E406187" w14:textId="77777777" w:rsidTr="007A253A">
        <w:tc>
          <w:tcPr>
            <w:tcW w:w="993" w:type="dxa"/>
          </w:tcPr>
          <w:p w14:paraId="766DED8C"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ХVІІ.</w:t>
            </w:r>
          </w:p>
        </w:tc>
        <w:tc>
          <w:tcPr>
            <w:tcW w:w="7371" w:type="dxa"/>
          </w:tcPr>
          <w:p w14:paraId="723EFE08"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ОКОНЧАТЕЛЕН РАЗМЕР НА ФИНАНСИРАНЕТО, ПРЕДОСТАВЕНО ОТ УО НА ОПРР</w:t>
            </w:r>
          </w:p>
        </w:tc>
        <w:tc>
          <w:tcPr>
            <w:tcW w:w="1275" w:type="dxa"/>
          </w:tcPr>
          <w:p w14:paraId="75A46194"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104 – 106</w:t>
            </w:r>
          </w:p>
        </w:tc>
      </w:tr>
      <w:tr w:rsidR="007A253A" w:rsidRPr="00713103" w14:paraId="3917BAE0" w14:textId="77777777" w:rsidTr="007A253A">
        <w:tc>
          <w:tcPr>
            <w:tcW w:w="993" w:type="dxa"/>
          </w:tcPr>
          <w:p w14:paraId="46EA4E23"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ХVІІІ.</w:t>
            </w:r>
          </w:p>
        </w:tc>
        <w:tc>
          <w:tcPr>
            <w:tcW w:w="7371" w:type="dxa"/>
          </w:tcPr>
          <w:p w14:paraId="25C4633E"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НЕРЕДНОСТИ</w:t>
            </w:r>
          </w:p>
        </w:tc>
        <w:tc>
          <w:tcPr>
            <w:tcW w:w="1275" w:type="dxa"/>
          </w:tcPr>
          <w:p w14:paraId="7A2002C8"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 xml:space="preserve">107 – 117 </w:t>
            </w:r>
          </w:p>
        </w:tc>
      </w:tr>
      <w:tr w:rsidR="007A253A" w:rsidRPr="00713103" w14:paraId="7AF67D44" w14:textId="77777777" w:rsidTr="007A253A">
        <w:tc>
          <w:tcPr>
            <w:tcW w:w="993" w:type="dxa"/>
          </w:tcPr>
          <w:p w14:paraId="5E6905E7"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ХІХ.</w:t>
            </w:r>
          </w:p>
        </w:tc>
        <w:tc>
          <w:tcPr>
            <w:tcW w:w="7371" w:type="dxa"/>
          </w:tcPr>
          <w:p w14:paraId="7E1469A6"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ВЪЗСТАНОВЯВАНЕ</w:t>
            </w:r>
          </w:p>
        </w:tc>
        <w:tc>
          <w:tcPr>
            <w:tcW w:w="1275" w:type="dxa"/>
          </w:tcPr>
          <w:p w14:paraId="7025F35F"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118 – 122</w:t>
            </w:r>
          </w:p>
        </w:tc>
      </w:tr>
      <w:tr w:rsidR="007A253A" w:rsidRPr="00713103" w14:paraId="647ED875" w14:textId="77777777" w:rsidTr="007A253A">
        <w:tc>
          <w:tcPr>
            <w:tcW w:w="993" w:type="dxa"/>
          </w:tcPr>
          <w:p w14:paraId="5D30A059"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ХХ.</w:t>
            </w:r>
          </w:p>
        </w:tc>
        <w:tc>
          <w:tcPr>
            <w:tcW w:w="7371" w:type="dxa"/>
          </w:tcPr>
          <w:p w14:paraId="2D845FE8"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14:paraId="4A601E7F"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123 – 124</w:t>
            </w:r>
          </w:p>
        </w:tc>
      </w:tr>
      <w:tr w:rsidR="007A253A" w:rsidRPr="00713103" w14:paraId="4CC71CD9" w14:textId="77777777" w:rsidTr="007A253A">
        <w:tc>
          <w:tcPr>
            <w:tcW w:w="993" w:type="dxa"/>
          </w:tcPr>
          <w:p w14:paraId="7142F70A"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ХХІ.</w:t>
            </w:r>
          </w:p>
        </w:tc>
        <w:tc>
          <w:tcPr>
            <w:tcW w:w="7371" w:type="dxa"/>
          </w:tcPr>
          <w:p w14:paraId="310C221C" w14:textId="77777777" w:rsidR="007A253A" w:rsidRPr="00713103"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КОМУНИКАЦИЯ</w:t>
            </w:r>
          </w:p>
        </w:tc>
        <w:tc>
          <w:tcPr>
            <w:tcW w:w="1275" w:type="dxa"/>
          </w:tcPr>
          <w:p w14:paraId="3985602B" w14:textId="77777777" w:rsidR="007A253A" w:rsidRPr="00713103"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t>125</w:t>
            </w:r>
          </w:p>
        </w:tc>
      </w:tr>
    </w:tbl>
    <w:p w14:paraId="0DAA98C3" w14:textId="77777777" w:rsidR="005F6350" w:rsidRPr="00713103" w:rsidRDefault="009728A3" w:rsidP="009728A3">
      <w:pPr>
        <w:rPr>
          <w:rFonts w:ascii="Times New Roman" w:eastAsia="Times New Roman" w:hAnsi="Times New Roman" w:cs="Times New Roman"/>
          <w:b/>
          <w:bCs/>
          <w:color w:val="000000"/>
          <w:sz w:val="18"/>
          <w:szCs w:val="18"/>
          <w:lang w:eastAsia="bg-BG"/>
        </w:rPr>
      </w:pPr>
      <w:r w:rsidRPr="00713103">
        <w:rPr>
          <w:rFonts w:ascii="Times New Roman" w:eastAsia="Times New Roman" w:hAnsi="Times New Roman" w:cs="Times New Roman"/>
          <w:b/>
          <w:bCs/>
          <w:color w:val="000000"/>
          <w:sz w:val="18"/>
          <w:szCs w:val="18"/>
          <w:lang w:eastAsia="bg-BG"/>
        </w:rPr>
        <w:br w:type="page"/>
      </w:r>
    </w:p>
    <w:p w14:paraId="64B321D7" w14:textId="77777777" w:rsidR="005F6350" w:rsidRPr="00713103" w:rsidRDefault="005F6350" w:rsidP="00ED06AA">
      <w:pPr>
        <w:spacing w:after="0" w:line="360" w:lineRule="auto"/>
        <w:jc w:val="center"/>
        <w:rPr>
          <w:rFonts w:ascii="Times New Roman" w:eastAsia="Times New Roman" w:hAnsi="Times New Roman" w:cs="Times New Roman"/>
          <w:b/>
          <w:bCs/>
          <w:sz w:val="24"/>
          <w:szCs w:val="24"/>
          <w:lang w:eastAsia="bg-BG"/>
        </w:rPr>
      </w:pPr>
      <w:r w:rsidRPr="00713103">
        <w:rPr>
          <w:rFonts w:ascii="Times New Roman" w:eastAsia="Times New Roman" w:hAnsi="Times New Roman" w:cs="Times New Roman"/>
          <w:b/>
          <w:bCs/>
          <w:sz w:val="24"/>
          <w:szCs w:val="24"/>
          <w:lang w:eastAsia="bg-BG"/>
        </w:rPr>
        <w:lastRenderedPageBreak/>
        <w:t>Раздел І</w:t>
      </w:r>
    </w:p>
    <w:p w14:paraId="47262D5E" w14:textId="77777777" w:rsidR="005F6350" w:rsidRPr="00713103"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713103">
        <w:rPr>
          <w:rFonts w:ascii="Times New Roman" w:eastAsia="Times New Roman" w:hAnsi="Times New Roman" w:cs="Times New Roman"/>
          <w:b/>
          <w:bCs/>
          <w:sz w:val="24"/>
          <w:szCs w:val="24"/>
          <w:lang w:eastAsia="bg-BG"/>
        </w:rPr>
        <w:t>ОБЩИ ЗАДЪЛЖЕНИЯ</w:t>
      </w:r>
    </w:p>
    <w:p w14:paraId="1EA73715" w14:textId="77777777" w:rsidR="005F6350" w:rsidRPr="00713103"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изпълни </w:t>
      </w:r>
      <w:r w:rsidR="00F85380" w:rsidRPr="00713103">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713103">
        <w:rPr>
          <w:rFonts w:ascii="Times New Roman" w:eastAsia="Times New Roman" w:hAnsi="Times New Roman" w:cs="Times New Roman"/>
          <w:sz w:val="24"/>
          <w:szCs w:val="24"/>
          <w:lang w:eastAsia="bg-BG"/>
        </w:rPr>
        <w:t xml:space="preserve">съдържащо се в </w:t>
      </w:r>
      <w:r w:rsidRPr="00713103">
        <w:rPr>
          <w:rFonts w:ascii="Times New Roman" w:eastAsia="Times New Roman" w:hAnsi="Times New Roman" w:cs="Times New Roman"/>
          <w:b/>
          <w:bCs/>
          <w:sz w:val="24"/>
          <w:szCs w:val="24"/>
          <w:lang w:eastAsia="bg-BG"/>
        </w:rPr>
        <w:t xml:space="preserve">Приложение </w:t>
      </w:r>
      <w:r w:rsidRPr="00713103">
        <w:rPr>
          <w:rFonts w:ascii="Times New Roman" w:eastAsia="Times New Roman" w:hAnsi="Times New Roman" w:cs="Times New Roman"/>
          <w:b/>
          <w:sz w:val="24"/>
          <w:szCs w:val="24"/>
          <w:lang w:eastAsia="bg-BG"/>
        </w:rPr>
        <w:t>А</w:t>
      </w:r>
      <w:r w:rsidRPr="00713103">
        <w:rPr>
          <w:rFonts w:ascii="Times New Roman" w:eastAsia="Times New Roman" w:hAnsi="Times New Roman" w:cs="Times New Roman"/>
          <w:b/>
          <w:bCs/>
          <w:sz w:val="24"/>
          <w:szCs w:val="24"/>
          <w:lang w:eastAsia="bg-BG"/>
        </w:rPr>
        <w:t xml:space="preserve"> </w:t>
      </w:r>
      <w:r w:rsidRPr="00713103">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14:paraId="0FF8E27E" w14:textId="77777777" w:rsidR="005F6350" w:rsidRPr="00713103"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(1) </w:t>
      </w:r>
      <w:r w:rsidR="005F6350" w:rsidRPr="00713103">
        <w:rPr>
          <w:rFonts w:ascii="Times New Roman" w:eastAsia="Times New Roman" w:hAnsi="Times New Roman" w:cs="Times New Roman"/>
          <w:caps/>
          <w:sz w:val="24"/>
          <w:szCs w:val="24"/>
          <w:lang w:eastAsia="bg-BG"/>
        </w:rPr>
        <w:t>Бенефициентът</w:t>
      </w:r>
      <w:r w:rsidR="005F6350" w:rsidRPr="00713103">
        <w:rPr>
          <w:rFonts w:ascii="Times New Roman" w:eastAsia="Times New Roman" w:hAnsi="Times New Roman" w:cs="Times New Roman"/>
          <w:sz w:val="24"/>
          <w:szCs w:val="24"/>
          <w:lang w:eastAsia="bg-BG"/>
        </w:rPr>
        <w:t xml:space="preserve"> се задължава </w:t>
      </w:r>
      <w:r w:rsidR="00DD2820" w:rsidRPr="00713103">
        <w:rPr>
          <w:rFonts w:ascii="Times New Roman" w:eastAsia="Times New Roman" w:hAnsi="Times New Roman" w:cs="Times New Roman"/>
          <w:sz w:val="24"/>
          <w:szCs w:val="24"/>
          <w:lang w:eastAsia="bg-BG"/>
        </w:rPr>
        <w:t>д</w:t>
      </w:r>
      <w:r w:rsidR="005F6350" w:rsidRPr="00713103">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713103">
        <w:rPr>
          <w:rFonts w:ascii="Times New Roman" w:eastAsia="Times New Roman" w:hAnsi="Times New Roman" w:cs="Times New Roman"/>
          <w:sz w:val="24"/>
          <w:szCs w:val="24"/>
          <w:lang w:eastAsia="bg-BG"/>
        </w:rPr>
        <w:t>управлението и изпълнението на П</w:t>
      </w:r>
      <w:r w:rsidR="005F6350" w:rsidRPr="00713103">
        <w:rPr>
          <w:rFonts w:ascii="Times New Roman" w:eastAsia="Times New Roman" w:hAnsi="Times New Roman" w:cs="Times New Roman"/>
          <w:sz w:val="24"/>
          <w:szCs w:val="24"/>
          <w:lang w:eastAsia="bg-BG"/>
        </w:rPr>
        <w:t>роекта</w:t>
      </w:r>
      <w:r w:rsidR="00F85380" w:rsidRPr="00713103">
        <w:rPr>
          <w:rFonts w:ascii="Times New Roman" w:eastAsia="Times New Roman" w:hAnsi="Times New Roman" w:cs="Times New Roman"/>
          <w:sz w:val="24"/>
          <w:szCs w:val="24"/>
          <w:lang w:eastAsia="bg-BG"/>
        </w:rPr>
        <w:t>/ Бюджетната линия (Финансовия план)</w:t>
      </w:r>
      <w:r w:rsidR="005F6350" w:rsidRPr="00713103">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5A15C8A6" w14:textId="77777777" w:rsidR="005C75C3" w:rsidRPr="0071310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00442D42" w:rsidRPr="00713103">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p>
    <w:p w14:paraId="10BF7015" w14:textId="77777777" w:rsidR="004323F3" w:rsidRPr="00713103"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1B3B9F10"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Да уведомява </w:t>
      </w:r>
      <w:r w:rsidR="004233E8" w:rsidRPr="00713103">
        <w:rPr>
          <w:rFonts w:ascii="Times New Roman" w:eastAsia="Times New Roman" w:hAnsi="Times New Roman" w:cs="Times New Roman"/>
          <w:sz w:val="24"/>
          <w:szCs w:val="24"/>
          <w:lang w:eastAsia="bg-BG"/>
        </w:rPr>
        <w:t xml:space="preserve">министъра </w:t>
      </w:r>
      <w:r w:rsidRPr="00713103">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5951DC96"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488540A"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6D0CCC89"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При окончателно отчитане да предоставя информация на Управляващия орган</w:t>
      </w:r>
      <w:r w:rsidR="005F7972" w:rsidRPr="00713103">
        <w:rPr>
          <w:rFonts w:ascii="Times New Roman" w:eastAsia="Times New Roman" w:hAnsi="Times New Roman" w:cs="Times New Roman"/>
          <w:sz w:val="24"/>
          <w:szCs w:val="24"/>
          <w:lang w:eastAsia="bg-BG"/>
        </w:rPr>
        <w:t xml:space="preserve"> (УО)</w:t>
      </w:r>
      <w:r w:rsidRPr="00713103">
        <w:rPr>
          <w:rFonts w:ascii="Times New Roman" w:eastAsia="Times New Roman" w:hAnsi="Times New Roman" w:cs="Times New Roman"/>
          <w:sz w:val="24"/>
          <w:szCs w:val="24"/>
          <w:lang w:eastAsia="bg-BG"/>
        </w:rPr>
        <w:t xml:space="preserve"> за размера на предоставената в резултат на изпълнението на проекта държавна или минимална помощ за всеки един от крайните получатели, </w:t>
      </w:r>
      <w:r w:rsidRPr="00713103">
        <w:rPr>
          <w:rFonts w:ascii="Times New Roman" w:eastAsia="Times New Roman" w:hAnsi="Times New Roman" w:cs="Times New Roman"/>
          <w:sz w:val="24"/>
          <w:szCs w:val="24"/>
          <w:lang w:eastAsia="bg-BG"/>
        </w:rPr>
        <w:lastRenderedPageBreak/>
        <w:t>съобразно изискванията в Методическите указания за изпълнение на договорите по Оперативна програма „Региони в растеж“ 2014 – 2020</w:t>
      </w:r>
      <w:r w:rsidR="005F7972" w:rsidRPr="00713103">
        <w:rPr>
          <w:rFonts w:ascii="Times New Roman" w:eastAsia="Times New Roman" w:hAnsi="Times New Roman" w:cs="Times New Roman"/>
          <w:sz w:val="24"/>
          <w:szCs w:val="24"/>
          <w:lang w:eastAsia="bg-BG"/>
        </w:rPr>
        <w:t xml:space="preserve"> (ОПРР)</w:t>
      </w:r>
      <w:r w:rsidRPr="00713103">
        <w:rPr>
          <w:rFonts w:ascii="Times New Roman" w:eastAsia="Times New Roman" w:hAnsi="Times New Roman" w:cs="Times New Roman"/>
          <w:sz w:val="24"/>
          <w:szCs w:val="24"/>
          <w:lang w:eastAsia="bg-BG"/>
        </w:rPr>
        <w:t xml:space="preserve">; </w:t>
      </w:r>
    </w:p>
    <w:p w14:paraId="1F0F99DC"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713103">
        <w:rPr>
          <w:rFonts w:ascii="Times New Roman" w:hAnsi="Times New Roman"/>
          <w:color w:val="000000"/>
          <w:sz w:val="24"/>
          <w:szCs w:val="24"/>
          <w:lang w:eastAsia="bg-BG"/>
        </w:rPr>
        <w:t xml:space="preserve">заглавието и номера на публикация в </w:t>
      </w:r>
      <w:r w:rsidRPr="00713103">
        <w:rPr>
          <w:rFonts w:ascii="Times New Roman" w:hAnsi="Times New Roman"/>
          <w:i/>
          <w:iCs/>
          <w:color w:val="000000"/>
          <w:sz w:val="24"/>
          <w:szCs w:val="24"/>
          <w:lang w:eastAsia="bg-BG"/>
        </w:rPr>
        <w:t>Официален вестник на Европейския съюз</w:t>
      </w:r>
      <w:r w:rsidRPr="00713103">
        <w:rPr>
          <w:rFonts w:ascii="Times New Roman" w:hAnsi="Times New Roman"/>
          <w:sz w:val="24"/>
          <w:szCs w:val="24"/>
          <w:lang w:eastAsia="bg-BG"/>
        </w:rPr>
        <w:t>, както и произтичащите от получаването на помощта задължения за получателя;</w:t>
      </w:r>
    </w:p>
    <w:p w14:paraId="348E4A97"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713103">
        <w:rPr>
          <w:rFonts w:ascii="Times New Roman" w:eastAsia="Times New Roman" w:hAnsi="Times New Roman" w:cs="Times New Roman"/>
          <w:sz w:val="24"/>
          <w:szCs w:val="24"/>
          <w:lang w:eastAsia="bg-BG"/>
        </w:rPr>
        <w:t>и Правилника за неговото прилагане</w:t>
      </w:r>
      <w:r w:rsidRPr="00713103">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713103">
        <w:rPr>
          <w:rFonts w:ascii="Times New Roman" w:hAnsi="Times New Roman"/>
          <w:sz w:val="24"/>
          <w:szCs w:val="24"/>
        </w:rPr>
        <w:t xml:space="preserve">министъра </w:t>
      </w:r>
      <w:r w:rsidRPr="00713103">
        <w:rPr>
          <w:rFonts w:ascii="Times New Roman" w:hAnsi="Times New Roman"/>
          <w:sz w:val="24"/>
          <w:szCs w:val="24"/>
        </w:rPr>
        <w:t>на финансите или Европейската комисия;</w:t>
      </w:r>
    </w:p>
    <w:p w14:paraId="51D04923"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hAnsi="Times New Roman"/>
          <w:sz w:val="24"/>
          <w:szCs w:val="24"/>
        </w:rPr>
        <w:t xml:space="preserve">Да публикува информация за предоставената помощ в съответствие с разпоредбите на </w:t>
      </w:r>
      <w:r w:rsidRPr="00713103">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3E92AC17" w14:textId="77777777" w:rsidR="004323F3" w:rsidRPr="0071310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14:paraId="1BE0C92C" w14:textId="77777777" w:rsidR="004323F3" w:rsidRPr="00713103"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19925628" w14:textId="77777777" w:rsidR="004323F3" w:rsidRPr="00713103"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1E0006B6" w14:textId="77777777" w:rsidR="004323F3" w:rsidRPr="00713103"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020E4737" w14:textId="77777777" w:rsidR="004323F3" w:rsidRPr="00713103"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78CECD50" w14:textId="77777777" w:rsidR="005F6350" w:rsidRPr="00713103"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 </w:t>
      </w:r>
      <w:r w:rsidR="005F6350" w:rsidRPr="00713103">
        <w:rPr>
          <w:rFonts w:ascii="Times New Roman" w:eastAsia="Times New Roman" w:hAnsi="Times New Roman" w:cs="Times New Roman"/>
          <w:sz w:val="24"/>
          <w:szCs w:val="24"/>
          <w:lang w:eastAsia="bg-BG"/>
        </w:rPr>
        <w:t xml:space="preserve">(1) </w:t>
      </w:r>
      <w:r w:rsidR="005F6350" w:rsidRPr="00713103">
        <w:rPr>
          <w:rFonts w:ascii="Times New Roman" w:eastAsia="Times New Roman" w:hAnsi="Times New Roman" w:cs="Times New Roman"/>
          <w:caps/>
          <w:sz w:val="24"/>
          <w:szCs w:val="24"/>
          <w:lang w:eastAsia="bg-BG"/>
        </w:rPr>
        <w:t>Бенефициентът</w:t>
      </w:r>
      <w:r w:rsidR="005F6350" w:rsidRPr="00713103">
        <w:rPr>
          <w:rFonts w:ascii="Times New Roman" w:eastAsia="Times New Roman" w:hAnsi="Times New Roman" w:cs="Times New Roman"/>
          <w:sz w:val="24"/>
          <w:szCs w:val="24"/>
          <w:lang w:eastAsia="bg-BG"/>
        </w:rPr>
        <w:t xml:space="preserve"> </w:t>
      </w:r>
      <w:r w:rsidR="006E0702" w:rsidRPr="00713103">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14:paraId="30A76915" w14:textId="77777777" w:rsidR="00964644" w:rsidRPr="00713103" w:rsidRDefault="006915E3" w:rsidP="00ED06AA">
      <w:pPr>
        <w:spacing w:after="0" w:line="360" w:lineRule="auto"/>
        <w:ind w:firstLine="708"/>
        <w:jc w:val="both"/>
        <w:rPr>
          <w:rFonts w:ascii="Times New Roman" w:hAnsi="Times New Roman" w:cs="Times New Roman"/>
          <w:sz w:val="24"/>
          <w:szCs w:val="24"/>
        </w:rPr>
      </w:pPr>
      <w:r w:rsidRPr="00713103">
        <w:rPr>
          <w:rFonts w:ascii="Times New Roman" w:eastAsia="Times New Roman" w:hAnsi="Times New Roman" w:cs="Times New Roman"/>
          <w:sz w:val="24"/>
          <w:szCs w:val="24"/>
          <w:lang w:eastAsia="bg-BG"/>
        </w:rPr>
        <w:lastRenderedPageBreak/>
        <w:t xml:space="preserve">(2) В случай че </w:t>
      </w:r>
      <w:r w:rsidRPr="00713103">
        <w:rPr>
          <w:rFonts w:ascii="Times New Roman" w:eastAsia="Times New Roman" w:hAnsi="Times New Roman" w:cs="Times New Roman"/>
          <w:caps/>
          <w:sz w:val="24"/>
          <w:szCs w:val="24"/>
          <w:lang w:eastAsia="bg-BG"/>
        </w:rPr>
        <w:t>Б</w:t>
      </w:r>
      <w:r w:rsidR="005F6350" w:rsidRPr="00713103">
        <w:rPr>
          <w:rFonts w:ascii="Times New Roman" w:eastAsia="Times New Roman" w:hAnsi="Times New Roman" w:cs="Times New Roman"/>
          <w:caps/>
          <w:sz w:val="24"/>
          <w:szCs w:val="24"/>
          <w:lang w:eastAsia="bg-BG"/>
        </w:rPr>
        <w:t>енефициентът</w:t>
      </w:r>
      <w:r w:rsidR="005F6350" w:rsidRPr="00713103">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713103">
        <w:rPr>
          <w:rFonts w:ascii="Times New Roman" w:eastAsia="Times New Roman" w:hAnsi="Times New Roman" w:cs="Times New Roman"/>
          <w:sz w:val="24"/>
          <w:szCs w:val="24"/>
          <w:lang w:eastAsia="bg-BG"/>
        </w:rPr>
        <w:t>проекта/бюджетната линия (финансовия план)</w:t>
      </w:r>
      <w:r w:rsidR="005F6350" w:rsidRPr="00713103">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713103">
        <w:rPr>
          <w:rFonts w:ascii="Times New Roman" w:eastAsia="Times New Roman" w:hAnsi="Times New Roman" w:cs="Times New Roman"/>
          <w:sz w:val="24"/>
          <w:szCs w:val="24"/>
          <w:lang w:eastAsia="bg-BG"/>
        </w:rPr>
        <w:t>проекта/бюджетната линия (финансовия план)</w:t>
      </w:r>
      <w:r w:rsidR="005F6350" w:rsidRPr="00713103">
        <w:rPr>
          <w:rFonts w:ascii="Times New Roman" w:eastAsia="Times New Roman" w:hAnsi="Times New Roman" w:cs="Times New Roman"/>
          <w:sz w:val="24"/>
          <w:szCs w:val="24"/>
          <w:lang w:eastAsia="bg-BG"/>
        </w:rPr>
        <w:t xml:space="preserve">, съгласно действащото </w:t>
      </w:r>
      <w:r w:rsidR="002E1854" w:rsidRPr="00713103">
        <w:rPr>
          <w:rFonts w:ascii="Times New Roman" w:eastAsia="Times New Roman" w:hAnsi="Times New Roman" w:cs="Times New Roman"/>
          <w:sz w:val="24"/>
          <w:szCs w:val="24"/>
          <w:lang w:eastAsia="bg-BG"/>
        </w:rPr>
        <w:t xml:space="preserve">право на Съюза и </w:t>
      </w:r>
      <w:r w:rsidR="005F6350" w:rsidRPr="00713103">
        <w:rPr>
          <w:rFonts w:ascii="Times New Roman" w:eastAsia="Times New Roman" w:hAnsi="Times New Roman" w:cs="Times New Roman"/>
          <w:sz w:val="24"/>
          <w:szCs w:val="24"/>
          <w:lang w:eastAsia="bg-BG"/>
        </w:rPr>
        <w:t>българско</w:t>
      </w:r>
      <w:r w:rsidR="002E1854" w:rsidRPr="00713103">
        <w:rPr>
          <w:rFonts w:ascii="Times New Roman" w:eastAsia="Times New Roman" w:hAnsi="Times New Roman" w:cs="Times New Roman"/>
          <w:sz w:val="24"/>
          <w:szCs w:val="24"/>
          <w:lang w:eastAsia="bg-BG"/>
        </w:rPr>
        <w:t>то</w:t>
      </w:r>
      <w:r w:rsidR="005F6350" w:rsidRPr="00713103">
        <w:rPr>
          <w:rFonts w:ascii="Times New Roman" w:eastAsia="Times New Roman" w:hAnsi="Times New Roman" w:cs="Times New Roman"/>
          <w:sz w:val="24"/>
          <w:szCs w:val="24"/>
          <w:lang w:eastAsia="bg-BG"/>
        </w:rPr>
        <w:t xml:space="preserve"> законодателство, </w:t>
      </w:r>
      <w:r w:rsidRPr="00713103">
        <w:rPr>
          <w:rFonts w:ascii="Times New Roman" w:eastAsia="Times New Roman" w:hAnsi="Times New Roman" w:cs="Times New Roman"/>
          <w:sz w:val="24"/>
          <w:szCs w:val="24"/>
          <w:lang w:eastAsia="bg-BG"/>
        </w:rPr>
        <w:t xml:space="preserve">включително, но не само: </w:t>
      </w:r>
      <w:r w:rsidR="005F6350" w:rsidRPr="00713103">
        <w:rPr>
          <w:rFonts w:ascii="Times New Roman" w:eastAsia="Times New Roman" w:hAnsi="Times New Roman" w:cs="Times New Roman"/>
          <w:sz w:val="24"/>
          <w:szCs w:val="24"/>
          <w:lang w:eastAsia="bg-BG"/>
        </w:rPr>
        <w:t xml:space="preserve">Закона за обществените поръчки и </w:t>
      </w:r>
      <w:r w:rsidRPr="00713103">
        <w:rPr>
          <w:rFonts w:ascii="Times New Roman" w:eastAsia="Times New Roman" w:hAnsi="Times New Roman" w:cs="Times New Roman"/>
          <w:sz w:val="24"/>
          <w:szCs w:val="24"/>
          <w:lang w:eastAsia="bg-BG"/>
        </w:rPr>
        <w:t xml:space="preserve">подзаконовите </w:t>
      </w:r>
      <w:r w:rsidR="005F6350" w:rsidRPr="00713103">
        <w:rPr>
          <w:rFonts w:ascii="Times New Roman" w:eastAsia="Times New Roman" w:hAnsi="Times New Roman" w:cs="Times New Roman"/>
          <w:sz w:val="24"/>
          <w:szCs w:val="24"/>
          <w:lang w:eastAsia="bg-BG"/>
        </w:rPr>
        <w:t>нормативни актове по прилагането му или</w:t>
      </w:r>
      <w:r w:rsidR="00964644" w:rsidRPr="00713103">
        <w:rPr>
          <w:rFonts w:ascii="Times New Roman" w:eastAsia="Times New Roman" w:hAnsi="Times New Roman" w:cs="Times New Roman"/>
          <w:sz w:val="24"/>
          <w:szCs w:val="24"/>
          <w:lang w:eastAsia="bg-BG"/>
        </w:rPr>
        <w:t xml:space="preserve"> </w:t>
      </w:r>
      <w:r w:rsidR="00F85380" w:rsidRPr="00713103">
        <w:rPr>
          <w:rFonts w:ascii="Times New Roman" w:hAnsi="Times New Roman" w:cs="Times New Roman"/>
          <w:bCs/>
          <w:color w:val="000000"/>
          <w:sz w:val="24"/>
          <w:szCs w:val="24"/>
          <w:shd w:val="clear" w:color="auto" w:fill="FEFEFE"/>
        </w:rPr>
        <w:t xml:space="preserve">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w:t>
      </w:r>
    </w:p>
    <w:p w14:paraId="21770E24" w14:textId="77777777" w:rsidR="0063294D" w:rsidRPr="00713103"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sidDel="00964644">
        <w:rPr>
          <w:rFonts w:ascii="Times New Roman" w:eastAsia="Times New Roman" w:hAnsi="Times New Roman" w:cs="Times New Roman"/>
          <w:sz w:val="24"/>
          <w:szCs w:val="24"/>
          <w:lang w:eastAsia="bg-BG"/>
        </w:rPr>
        <w:t xml:space="preserve"> </w:t>
      </w:r>
      <w:r w:rsidR="005F6350" w:rsidRPr="00713103">
        <w:rPr>
          <w:rFonts w:ascii="Times New Roman" w:eastAsia="Times New Roman" w:hAnsi="Times New Roman" w:cs="Times New Roman"/>
          <w:sz w:val="24"/>
          <w:szCs w:val="24"/>
          <w:lang w:eastAsia="bg-BG"/>
        </w:rPr>
        <w:t xml:space="preserve">(3) Разходите за дейностите по </w:t>
      </w:r>
      <w:r w:rsidR="007D5626" w:rsidRPr="00713103">
        <w:rPr>
          <w:rFonts w:ascii="Times New Roman" w:eastAsia="Times New Roman" w:hAnsi="Times New Roman" w:cs="Times New Roman"/>
          <w:sz w:val="24"/>
          <w:szCs w:val="24"/>
          <w:lang w:eastAsia="bg-BG"/>
        </w:rPr>
        <w:t xml:space="preserve">проекта/бюджетната линия (финансовия план) </w:t>
      </w:r>
      <w:r w:rsidR="005F6350" w:rsidRPr="00713103">
        <w:rPr>
          <w:rFonts w:ascii="Times New Roman" w:eastAsia="Times New Roman" w:hAnsi="Times New Roman" w:cs="Times New Roman"/>
          <w:sz w:val="24"/>
          <w:szCs w:val="24"/>
          <w:lang w:eastAsia="bg-BG"/>
        </w:rPr>
        <w:t>с</w:t>
      </w:r>
      <w:r w:rsidR="008835EA" w:rsidRPr="00713103">
        <w:rPr>
          <w:rFonts w:ascii="Times New Roman" w:eastAsia="Times New Roman" w:hAnsi="Times New Roman" w:cs="Times New Roman"/>
          <w:sz w:val="24"/>
          <w:szCs w:val="24"/>
          <w:lang w:eastAsia="bg-BG"/>
        </w:rPr>
        <w:t>е считат за допустими</w:t>
      </w:r>
      <w:r w:rsidR="007D5626" w:rsidRPr="00713103">
        <w:rPr>
          <w:rFonts w:ascii="Times New Roman" w:eastAsia="Times New Roman" w:hAnsi="Times New Roman" w:cs="Times New Roman"/>
          <w:sz w:val="24"/>
          <w:szCs w:val="24"/>
          <w:lang w:eastAsia="bg-BG"/>
        </w:rPr>
        <w:t>,</w:t>
      </w:r>
      <w:r w:rsidR="008835EA" w:rsidRPr="00713103">
        <w:rPr>
          <w:rFonts w:ascii="Times New Roman" w:eastAsia="Times New Roman" w:hAnsi="Times New Roman" w:cs="Times New Roman"/>
          <w:sz w:val="24"/>
          <w:szCs w:val="24"/>
          <w:lang w:eastAsia="bg-BG"/>
        </w:rPr>
        <w:t xml:space="preserve"> ако </w:t>
      </w:r>
      <w:r w:rsidR="007D5626" w:rsidRPr="00713103">
        <w:rPr>
          <w:rFonts w:ascii="Times New Roman" w:eastAsia="Times New Roman" w:hAnsi="Times New Roman" w:cs="Times New Roman"/>
          <w:sz w:val="24"/>
          <w:szCs w:val="24"/>
          <w:lang w:eastAsia="bg-BG"/>
        </w:rPr>
        <w:t>отговарят на изискванията</w:t>
      </w:r>
      <w:r w:rsidR="004233E8" w:rsidRPr="00713103">
        <w:rPr>
          <w:rFonts w:ascii="Times New Roman" w:eastAsia="Times New Roman" w:hAnsi="Times New Roman" w:cs="Times New Roman"/>
          <w:sz w:val="24"/>
          <w:szCs w:val="24"/>
          <w:lang w:eastAsia="bg-BG"/>
        </w:rPr>
        <w:t xml:space="preserve"> на</w:t>
      </w:r>
      <w:r w:rsidR="007D5626" w:rsidRPr="00713103">
        <w:rPr>
          <w:rFonts w:ascii="Times New Roman" w:eastAsia="Times New Roman" w:hAnsi="Times New Roman" w:cs="Times New Roman"/>
          <w:sz w:val="24"/>
          <w:szCs w:val="24"/>
          <w:lang w:eastAsia="bg-BG"/>
        </w:rPr>
        <w:t xml:space="preserve"> ПМС №189/28.07.2016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14:paraId="6F6647CD" w14:textId="77777777" w:rsidR="005F6350" w:rsidRPr="00713103"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713103">
        <w:rPr>
          <w:rFonts w:ascii="Times New Roman" w:eastAsia="Times New Roman" w:hAnsi="Times New Roman" w:cs="Times New Roman"/>
          <w:sz w:val="24"/>
          <w:szCs w:val="24"/>
          <w:lang w:eastAsia="bg-BG"/>
        </w:rPr>
        <w:t xml:space="preserve"> </w:t>
      </w:r>
    </w:p>
    <w:p w14:paraId="41DD83AD" w14:textId="77777777" w:rsidR="00BE2FC6" w:rsidRPr="00713103"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(1)</w:t>
      </w:r>
      <w:r w:rsidR="005F6350" w:rsidRPr="00713103">
        <w:rPr>
          <w:rFonts w:ascii="Times New Roman" w:eastAsia="Times New Roman" w:hAnsi="Times New Roman" w:cs="Times New Roman"/>
          <w:sz w:val="24"/>
          <w:szCs w:val="24"/>
          <w:lang w:eastAsia="bg-BG"/>
        </w:rPr>
        <w:t xml:space="preserve"> </w:t>
      </w:r>
      <w:r w:rsidR="005E3FAA" w:rsidRPr="00713103">
        <w:rPr>
          <w:rFonts w:ascii="Times New Roman" w:eastAsia="Times New Roman" w:hAnsi="Times New Roman" w:cs="Times New Roman"/>
          <w:sz w:val="24"/>
          <w:szCs w:val="24"/>
          <w:lang w:eastAsia="bg-BG"/>
        </w:rPr>
        <w:t>О</w:t>
      </w:r>
      <w:r w:rsidR="005F6350" w:rsidRPr="00713103">
        <w:rPr>
          <w:rFonts w:ascii="Times New Roman" w:eastAsia="Times New Roman" w:hAnsi="Times New Roman" w:cs="Times New Roman"/>
          <w:sz w:val="24"/>
          <w:szCs w:val="24"/>
          <w:lang w:eastAsia="bg-BG"/>
        </w:rPr>
        <w:t xml:space="preserve">тношенията между </w:t>
      </w:r>
      <w:r w:rsidR="000B6C71" w:rsidRPr="00713103">
        <w:rPr>
          <w:rFonts w:ascii="Times New Roman" w:eastAsia="Times New Roman" w:hAnsi="Times New Roman" w:cs="Times New Roman"/>
          <w:sz w:val="24"/>
          <w:szCs w:val="24"/>
          <w:lang w:eastAsia="bg-BG"/>
        </w:rPr>
        <w:t xml:space="preserve">УО на ОПРР </w:t>
      </w:r>
      <w:r w:rsidR="005F6350" w:rsidRPr="00713103">
        <w:rPr>
          <w:rFonts w:ascii="Times New Roman" w:eastAsia="Times New Roman" w:hAnsi="Times New Roman" w:cs="Times New Roman"/>
          <w:sz w:val="24"/>
          <w:szCs w:val="24"/>
          <w:lang w:eastAsia="bg-BG"/>
        </w:rPr>
        <w:t xml:space="preserve">и </w:t>
      </w:r>
      <w:r w:rsidR="005F6350" w:rsidRPr="00713103">
        <w:rPr>
          <w:rFonts w:ascii="Times New Roman" w:eastAsia="Times New Roman" w:hAnsi="Times New Roman" w:cs="Times New Roman"/>
          <w:caps/>
          <w:sz w:val="24"/>
          <w:szCs w:val="24"/>
          <w:lang w:eastAsia="bg-BG"/>
        </w:rPr>
        <w:t>Бенефициента</w:t>
      </w:r>
      <w:r w:rsidR="005F6350" w:rsidRPr="00713103">
        <w:rPr>
          <w:rFonts w:ascii="Times New Roman" w:eastAsia="Times New Roman" w:hAnsi="Times New Roman" w:cs="Times New Roman"/>
          <w:sz w:val="24"/>
          <w:szCs w:val="24"/>
          <w:lang w:eastAsia="bg-BG"/>
        </w:rPr>
        <w:t xml:space="preserve"> се уреждат </w:t>
      </w:r>
      <w:r w:rsidR="008C70F1" w:rsidRPr="00713103">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713103">
        <w:rPr>
          <w:rFonts w:ascii="Times New Roman" w:eastAsia="Times New Roman" w:hAnsi="Times New Roman" w:cs="Times New Roman"/>
          <w:sz w:val="24"/>
          <w:szCs w:val="24"/>
          <w:lang w:eastAsia="bg-BG"/>
        </w:rPr>
        <w:t xml:space="preserve"> </w:t>
      </w:r>
    </w:p>
    <w:p w14:paraId="6A115598" w14:textId="77777777" w:rsidR="005F6350" w:rsidRPr="00713103"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005F6350" w:rsidRPr="00713103">
        <w:rPr>
          <w:rFonts w:ascii="Times New Roman" w:eastAsia="Times New Roman" w:hAnsi="Times New Roman" w:cs="Times New Roman"/>
          <w:caps/>
          <w:sz w:val="24"/>
          <w:szCs w:val="24"/>
          <w:lang w:eastAsia="bg-BG"/>
        </w:rPr>
        <w:t>Бенефициентът</w:t>
      </w:r>
      <w:r w:rsidR="005F6350" w:rsidRPr="00713103">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713103">
        <w:rPr>
          <w:rFonts w:ascii="Times New Roman" w:eastAsia="Times New Roman" w:hAnsi="Times New Roman" w:cs="Times New Roman"/>
          <w:sz w:val="24"/>
          <w:szCs w:val="24"/>
          <w:lang w:eastAsia="bg-BG"/>
        </w:rPr>
        <w:t>/бюджетната линия (финансовия план) (</w:t>
      </w:r>
      <w:r w:rsidR="008C70F1" w:rsidRPr="00713103">
        <w:rPr>
          <w:rFonts w:ascii="Times New Roman" w:eastAsia="Times New Roman" w:hAnsi="Times New Roman" w:cs="Times New Roman"/>
          <w:b/>
          <w:sz w:val="24"/>
          <w:szCs w:val="24"/>
          <w:lang w:eastAsia="bg-BG"/>
        </w:rPr>
        <w:t xml:space="preserve">Приложение А </w:t>
      </w:r>
      <w:r w:rsidR="008C70F1" w:rsidRPr="00713103">
        <w:rPr>
          <w:rFonts w:ascii="Times New Roman" w:eastAsia="Times New Roman" w:hAnsi="Times New Roman" w:cs="Times New Roman"/>
          <w:sz w:val="24"/>
          <w:szCs w:val="24"/>
          <w:lang w:eastAsia="bg-BG"/>
        </w:rPr>
        <w:t>към Договора) (</w:t>
      </w:r>
      <w:r w:rsidR="008C70F1" w:rsidRPr="00713103">
        <w:rPr>
          <w:rFonts w:ascii="Times New Roman" w:eastAsia="Times New Roman" w:hAnsi="Times New Roman" w:cs="Times New Roman"/>
          <w:b/>
          <w:sz w:val="24"/>
          <w:szCs w:val="24"/>
          <w:lang w:eastAsia="bg-BG"/>
        </w:rPr>
        <w:t xml:space="preserve">Приложение А и Б </w:t>
      </w:r>
      <w:r w:rsidR="008C70F1" w:rsidRPr="00713103">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713103">
        <w:rPr>
          <w:rFonts w:ascii="Times New Roman" w:eastAsia="Times New Roman" w:hAnsi="Times New Roman" w:cs="Times New Roman"/>
          <w:sz w:val="24"/>
          <w:szCs w:val="24"/>
          <w:lang w:eastAsia="bg-BG"/>
        </w:rPr>
        <w:t xml:space="preserve">. </w:t>
      </w:r>
      <w:r w:rsidR="008C70F1" w:rsidRPr="00713103">
        <w:rPr>
          <w:rFonts w:ascii="Times New Roman" w:eastAsia="Times New Roman" w:hAnsi="Times New Roman" w:cs="Times New Roman"/>
          <w:sz w:val="24"/>
          <w:szCs w:val="24"/>
          <w:lang w:eastAsia="bg-BG"/>
        </w:rPr>
        <w:t xml:space="preserve"> </w:t>
      </w:r>
    </w:p>
    <w:p w14:paraId="360D8894" w14:textId="77777777" w:rsidR="00531061" w:rsidRPr="00713103"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(1)</w:t>
      </w:r>
      <w:r w:rsidR="005F6350" w:rsidRPr="00713103">
        <w:rPr>
          <w:rFonts w:ascii="Times New Roman" w:eastAsia="Times New Roman" w:hAnsi="Times New Roman" w:cs="Times New Roman"/>
          <w:sz w:val="24"/>
          <w:szCs w:val="24"/>
          <w:lang w:eastAsia="bg-BG"/>
        </w:rPr>
        <w:t xml:space="preserve"> </w:t>
      </w:r>
      <w:r w:rsidR="005E3FAA" w:rsidRPr="00713103">
        <w:rPr>
          <w:rFonts w:ascii="Times New Roman" w:eastAsia="Times New Roman" w:hAnsi="Times New Roman" w:cs="Times New Roman"/>
          <w:sz w:val="24"/>
          <w:szCs w:val="24"/>
          <w:lang w:eastAsia="bg-BG"/>
        </w:rPr>
        <w:t>О</w:t>
      </w:r>
      <w:r w:rsidR="005F6350" w:rsidRPr="00713103">
        <w:rPr>
          <w:rFonts w:ascii="Times New Roman" w:eastAsia="Times New Roman" w:hAnsi="Times New Roman" w:cs="Times New Roman"/>
          <w:sz w:val="24"/>
          <w:szCs w:val="24"/>
          <w:lang w:eastAsia="bg-BG"/>
        </w:rPr>
        <w:t>тношенията между Бенефициента и партньорите се уреждат с</w:t>
      </w:r>
      <w:r w:rsidR="00964644" w:rsidRPr="00713103">
        <w:rPr>
          <w:rFonts w:ascii="Times New Roman" w:eastAsia="Times New Roman" w:hAnsi="Times New Roman" w:cs="Times New Roman"/>
          <w:sz w:val="24"/>
          <w:szCs w:val="24"/>
          <w:lang w:eastAsia="bg-BG"/>
        </w:rPr>
        <w:t>ъс споразумение за партньорство</w:t>
      </w:r>
      <w:r w:rsidR="00C97621" w:rsidRPr="00713103">
        <w:rPr>
          <w:rFonts w:ascii="Times New Roman" w:eastAsia="Times New Roman" w:hAnsi="Times New Roman" w:cs="Times New Roman"/>
          <w:sz w:val="24"/>
          <w:szCs w:val="24"/>
          <w:lang w:eastAsia="bg-BG"/>
        </w:rPr>
        <w:t xml:space="preserve"> в свободен текст</w:t>
      </w:r>
      <w:r w:rsidR="005F6350" w:rsidRPr="00713103">
        <w:rPr>
          <w:rFonts w:ascii="Times New Roman" w:eastAsia="Times New Roman" w:hAnsi="Times New Roman" w:cs="Times New Roman"/>
          <w:sz w:val="24"/>
          <w:szCs w:val="24"/>
          <w:lang w:eastAsia="bg-BG"/>
        </w:rPr>
        <w:t xml:space="preserve">. </w:t>
      </w:r>
      <w:r w:rsidR="00A86BAD" w:rsidRPr="00713103">
        <w:rPr>
          <w:rFonts w:ascii="Times New Roman" w:eastAsia="Times New Roman" w:hAnsi="Times New Roman" w:cs="Times New Roman"/>
          <w:sz w:val="24"/>
          <w:szCs w:val="24"/>
          <w:lang w:eastAsia="bg-BG"/>
        </w:rPr>
        <w:t xml:space="preserve">При промяна на декларирани </w:t>
      </w:r>
      <w:r w:rsidR="00A86BAD" w:rsidRPr="00713103">
        <w:rPr>
          <w:rFonts w:ascii="Times New Roman" w:eastAsia="Times New Roman" w:hAnsi="Times New Roman" w:cs="Times New Roman"/>
          <w:sz w:val="24"/>
          <w:szCs w:val="24"/>
          <w:lang w:eastAsia="bg-BG"/>
        </w:rPr>
        <w:lastRenderedPageBreak/>
        <w:t>обстоятелства, Бенефициентът е длъжен да уведоми УО на ОПРР в срок до 7 календарни дни от настъпване на промяната.</w:t>
      </w:r>
      <w:r w:rsidR="005F6350" w:rsidRPr="00713103">
        <w:rPr>
          <w:rFonts w:ascii="Times New Roman" w:eastAsia="Times New Roman" w:hAnsi="Times New Roman" w:cs="Times New Roman"/>
          <w:sz w:val="24"/>
          <w:szCs w:val="24"/>
          <w:lang w:eastAsia="bg-BG"/>
        </w:rPr>
        <w:t xml:space="preserve"> </w:t>
      </w:r>
    </w:p>
    <w:p w14:paraId="403D5FDF" w14:textId="77777777" w:rsidR="005F6350" w:rsidRPr="00713103"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005F6350" w:rsidRPr="00713103">
        <w:rPr>
          <w:rFonts w:ascii="Times New Roman" w:eastAsia="Times New Roman" w:hAnsi="Times New Roman" w:cs="Times New Roman"/>
          <w:caps/>
          <w:sz w:val="24"/>
          <w:szCs w:val="24"/>
          <w:lang w:eastAsia="bg-BG"/>
        </w:rPr>
        <w:t>Бенефициентът</w:t>
      </w:r>
      <w:r w:rsidR="005F6350" w:rsidRPr="00713103">
        <w:rPr>
          <w:rFonts w:ascii="Times New Roman" w:eastAsia="Times New Roman" w:hAnsi="Times New Roman" w:cs="Times New Roman"/>
          <w:sz w:val="24"/>
          <w:szCs w:val="24"/>
          <w:lang w:eastAsia="bg-BG"/>
        </w:rPr>
        <w:t xml:space="preserve"> е отговорен пред </w:t>
      </w:r>
      <w:r w:rsidR="00964644" w:rsidRPr="00713103">
        <w:rPr>
          <w:rFonts w:ascii="Times New Roman" w:eastAsia="Times New Roman" w:hAnsi="Times New Roman" w:cs="Times New Roman"/>
          <w:sz w:val="24"/>
          <w:szCs w:val="24"/>
          <w:lang w:eastAsia="bg-BG"/>
        </w:rPr>
        <w:t>УО на ОПРР</w:t>
      </w:r>
      <w:r w:rsidR="005F6350" w:rsidRPr="00713103">
        <w:rPr>
          <w:rFonts w:ascii="Times New Roman" w:eastAsia="Times New Roman" w:hAnsi="Times New Roman" w:cs="Times New Roman"/>
          <w:sz w:val="24"/>
          <w:szCs w:val="24"/>
          <w:lang w:eastAsia="bg-BG"/>
        </w:rPr>
        <w:t xml:space="preserve"> за действията на партньорите</w:t>
      </w:r>
      <w:r w:rsidR="000B6C71" w:rsidRPr="00713103">
        <w:rPr>
          <w:rFonts w:ascii="Times New Roman" w:eastAsia="Times New Roman" w:hAnsi="Times New Roman" w:cs="Times New Roman"/>
          <w:sz w:val="24"/>
          <w:szCs w:val="24"/>
          <w:lang w:eastAsia="bg-BG"/>
        </w:rPr>
        <w:t xml:space="preserve"> и външните изпълнители</w:t>
      </w:r>
      <w:r w:rsidR="005F6350" w:rsidRPr="00713103">
        <w:rPr>
          <w:rFonts w:ascii="Times New Roman" w:eastAsia="Times New Roman" w:hAnsi="Times New Roman" w:cs="Times New Roman"/>
          <w:sz w:val="24"/>
          <w:szCs w:val="24"/>
          <w:lang w:eastAsia="bg-BG"/>
        </w:rPr>
        <w:t xml:space="preserve"> при изпълнение на проекта</w:t>
      </w:r>
      <w:r w:rsidR="00B36B88" w:rsidRPr="00713103">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713103">
        <w:rPr>
          <w:rFonts w:ascii="Times New Roman" w:eastAsia="Times New Roman" w:hAnsi="Times New Roman" w:cs="Times New Roman"/>
          <w:sz w:val="24"/>
          <w:szCs w:val="24"/>
          <w:lang w:eastAsia="bg-BG"/>
        </w:rPr>
        <w:t>.</w:t>
      </w:r>
      <w:r w:rsidR="00B36B88" w:rsidRPr="00713103">
        <w:rPr>
          <w:rFonts w:ascii="Times New Roman" w:eastAsia="Times New Roman" w:hAnsi="Times New Roman" w:cs="Times New Roman"/>
          <w:sz w:val="24"/>
          <w:szCs w:val="24"/>
          <w:lang w:eastAsia="bg-BG"/>
        </w:rPr>
        <w:t xml:space="preserve"> </w:t>
      </w:r>
    </w:p>
    <w:p w14:paraId="0D93BA24" w14:textId="77777777" w:rsidR="005F6350" w:rsidRPr="00713103"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Партньорите </w:t>
      </w:r>
      <w:r w:rsidR="00964644" w:rsidRPr="00713103">
        <w:rPr>
          <w:rFonts w:ascii="Times New Roman" w:eastAsia="Times New Roman" w:hAnsi="Times New Roman" w:cs="Times New Roman"/>
          <w:sz w:val="24"/>
          <w:szCs w:val="24"/>
          <w:lang w:eastAsia="bg-BG"/>
        </w:rPr>
        <w:t xml:space="preserve">на </w:t>
      </w:r>
      <w:r w:rsidR="00964644" w:rsidRPr="00713103">
        <w:rPr>
          <w:rFonts w:ascii="Times New Roman" w:eastAsia="Times New Roman" w:hAnsi="Times New Roman" w:cs="Times New Roman"/>
          <w:caps/>
          <w:sz w:val="24"/>
          <w:szCs w:val="24"/>
          <w:lang w:eastAsia="bg-BG"/>
        </w:rPr>
        <w:t>Бенефициента</w:t>
      </w:r>
      <w:r w:rsidR="00964644"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 xml:space="preserve">участват в изпълнението на </w:t>
      </w:r>
      <w:r w:rsidR="00B36B88" w:rsidRPr="00713103">
        <w:rPr>
          <w:rFonts w:ascii="Times New Roman" w:eastAsia="Times New Roman" w:hAnsi="Times New Roman" w:cs="Times New Roman"/>
          <w:sz w:val="24"/>
          <w:szCs w:val="24"/>
          <w:lang w:eastAsia="bg-BG"/>
        </w:rPr>
        <w:t xml:space="preserve">проекта /бюджетната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w:t>
      </w:r>
      <w:r w:rsidR="00B36B88"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 xml:space="preserve"> </w:t>
      </w:r>
    </w:p>
    <w:p w14:paraId="7758BF88" w14:textId="77777777" w:rsidR="00596B24" w:rsidRPr="00713103"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IX</w:t>
      </w:r>
      <w:r w:rsidR="00C25B51"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ХІV, ХV, XV</w:t>
      </w:r>
      <w:r w:rsidR="00B36B88" w:rsidRPr="00713103">
        <w:rPr>
          <w:rFonts w:ascii="Times New Roman" w:eastAsia="Times New Roman" w:hAnsi="Times New Roman" w:cs="Times New Roman"/>
          <w:sz w:val="24"/>
          <w:szCs w:val="24"/>
          <w:lang w:eastAsia="bg-BG"/>
        </w:rPr>
        <w:t>I</w:t>
      </w:r>
      <w:r w:rsidRPr="00713103">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w:t>
      </w:r>
      <w:r w:rsidR="00B36B88" w:rsidRPr="00713103">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Pr="00713103">
        <w:rPr>
          <w:rFonts w:ascii="Times New Roman" w:eastAsia="Times New Roman" w:hAnsi="Times New Roman" w:cs="Times New Roman"/>
          <w:sz w:val="24"/>
          <w:szCs w:val="24"/>
          <w:lang w:eastAsia="bg-BG"/>
        </w:rPr>
        <w:t>.</w:t>
      </w:r>
    </w:p>
    <w:p w14:paraId="22B8B70C" w14:textId="77777777" w:rsidR="005F6350" w:rsidRPr="00713103"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w:t>
      </w:r>
      <w:r w:rsidR="00D2020A" w:rsidRPr="00713103">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713103">
        <w:rPr>
          <w:rFonts w:ascii="Times New Roman" w:eastAsia="Times New Roman" w:hAnsi="Times New Roman" w:cs="Times New Roman"/>
          <w:caps/>
          <w:sz w:val="24"/>
          <w:szCs w:val="24"/>
          <w:lang w:eastAsia="bg-BG"/>
        </w:rPr>
        <w:t>Бенефициента</w:t>
      </w:r>
      <w:r w:rsidR="00D2020A" w:rsidRPr="00713103">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p>
    <w:p w14:paraId="23531DE7" w14:textId="77777777" w:rsidR="00531061" w:rsidRPr="00713103"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sidDel="00181AD9">
        <w:rPr>
          <w:rFonts w:ascii="Times New Roman" w:eastAsia="Times New Roman" w:hAnsi="Times New Roman" w:cs="Times New Roman"/>
          <w:caps/>
          <w:sz w:val="24"/>
          <w:szCs w:val="24"/>
          <w:lang w:eastAsia="bg-BG"/>
        </w:rPr>
        <w:t xml:space="preserve"> </w:t>
      </w:r>
      <w:r w:rsidR="00224C47" w:rsidRPr="00713103">
        <w:rPr>
          <w:rFonts w:ascii="Times New Roman" w:eastAsia="Times New Roman" w:hAnsi="Times New Roman" w:cs="Times New Roman"/>
          <w:caps/>
          <w:sz w:val="24"/>
          <w:szCs w:val="24"/>
          <w:lang w:eastAsia="bg-BG"/>
        </w:rPr>
        <w:t>Бенефициентът</w:t>
      </w:r>
      <w:r w:rsidR="00224C47" w:rsidRPr="00713103">
        <w:rPr>
          <w:rFonts w:ascii="Times New Roman" w:eastAsia="Times New Roman" w:hAnsi="Times New Roman" w:cs="Times New Roman"/>
          <w:sz w:val="24"/>
          <w:szCs w:val="24"/>
          <w:lang w:eastAsia="bg-BG"/>
        </w:rPr>
        <w:t xml:space="preserve"> е отговорен </w:t>
      </w:r>
      <w:r w:rsidR="004E48FE" w:rsidRPr="00713103">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713103">
        <w:rPr>
          <w:rFonts w:ascii="Times New Roman" w:eastAsia="Times New Roman" w:hAnsi="Times New Roman" w:cs="Times New Roman"/>
          <w:color w:val="000000"/>
          <w:sz w:val="24"/>
          <w:szCs w:val="24"/>
          <w:lang w:eastAsia="bg-BG"/>
        </w:rPr>
        <w:t xml:space="preserve">. </w:t>
      </w:r>
    </w:p>
    <w:p w14:paraId="46AEF8E4" w14:textId="77777777" w:rsidR="001D5085" w:rsidRPr="00713103"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(1)</w:t>
      </w:r>
      <w:r w:rsidR="005F6350" w:rsidRPr="00713103">
        <w:rPr>
          <w:rFonts w:ascii="Times New Roman" w:eastAsia="Times New Roman" w:hAnsi="Times New Roman" w:cs="Times New Roman"/>
          <w:color w:val="000000"/>
          <w:sz w:val="24"/>
          <w:szCs w:val="24"/>
          <w:lang w:eastAsia="bg-BG"/>
        </w:rPr>
        <w:t xml:space="preserve"> </w:t>
      </w:r>
      <w:r w:rsidR="00601D82" w:rsidRPr="00713103">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713103">
        <w:rPr>
          <w:rFonts w:ascii="Times New Roman" w:eastAsia="Times New Roman" w:hAnsi="Times New Roman" w:cs="Times New Roman"/>
          <w:caps/>
          <w:color w:val="000000"/>
          <w:sz w:val="24"/>
          <w:szCs w:val="24"/>
          <w:lang w:eastAsia="bg-BG"/>
        </w:rPr>
        <w:t>Бенефициентът</w:t>
      </w:r>
      <w:r w:rsidR="00601D82" w:rsidRPr="00713103">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sidRPr="00713103">
        <w:rPr>
          <w:rFonts w:ascii="Times New Roman" w:eastAsia="Times New Roman" w:hAnsi="Times New Roman" w:cs="Times New Roman"/>
          <w:color w:val="000000"/>
          <w:sz w:val="24"/>
          <w:szCs w:val="24"/>
          <w:lang w:eastAsia="bg-BG"/>
        </w:rPr>
        <w:t xml:space="preserve">гласно </w:t>
      </w:r>
      <w:r w:rsidR="009C082E" w:rsidRPr="00713103">
        <w:rPr>
          <w:rFonts w:ascii="Times New Roman" w:eastAsia="Times New Roman" w:hAnsi="Times New Roman" w:cs="Times New Roman"/>
          <w:color w:val="000000"/>
          <w:sz w:val="24"/>
          <w:szCs w:val="24"/>
          <w:lang w:eastAsia="bg-BG"/>
        </w:rPr>
        <w:lastRenderedPageBreak/>
        <w:t xml:space="preserve">сключения договор между </w:t>
      </w:r>
      <w:r w:rsidR="00601D82" w:rsidRPr="00713103">
        <w:rPr>
          <w:rFonts w:ascii="Times New Roman" w:eastAsia="Times New Roman" w:hAnsi="Times New Roman" w:cs="Times New Roman"/>
          <w:caps/>
          <w:color w:val="000000"/>
          <w:sz w:val="24"/>
          <w:szCs w:val="24"/>
          <w:lang w:eastAsia="bg-BG"/>
        </w:rPr>
        <w:t>бенефициента</w:t>
      </w:r>
      <w:r w:rsidR="00601D82" w:rsidRPr="00713103">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713103">
        <w:rPr>
          <w:rFonts w:ascii="Times New Roman" w:eastAsia="Times New Roman" w:hAnsi="Times New Roman" w:cs="Times New Roman"/>
          <w:color w:val="000000"/>
          <w:sz w:val="24"/>
          <w:szCs w:val="24"/>
          <w:lang w:eastAsia="bg-BG"/>
        </w:rPr>
        <w:t xml:space="preserve">. </w:t>
      </w:r>
      <w:r w:rsidR="00601D82" w:rsidRPr="00713103">
        <w:rPr>
          <w:rFonts w:ascii="Times New Roman" w:eastAsia="Times New Roman" w:hAnsi="Times New Roman" w:cs="Times New Roman"/>
          <w:color w:val="000000"/>
          <w:sz w:val="24"/>
          <w:szCs w:val="24"/>
          <w:lang w:eastAsia="bg-BG"/>
        </w:rPr>
        <w:t xml:space="preserve"> </w:t>
      </w:r>
    </w:p>
    <w:p w14:paraId="418F11BA" w14:textId="77777777" w:rsidR="005F6350" w:rsidRPr="00713103"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 xml:space="preserve">(2) </w:t>
      </w:r>
      <w:r w:rsidR="00601D82" w:rsidRPr="00713103">
        <w:rPr>
          <w:rFonts w:ascii="Times New Roman" w:eastAsia="Times New Roman" w:hAnsi="Times New Roman" w:cs="Times New Roman"/>
          <w:caps/>
          <w:color w:val="000000"/>
          <w:sz w:val="24"/>
          <w:szCs w:val="24"/>
          <w:lang w:eastAsia="bg-BG"/>
        </w:rPr>
        <w:t>бенефициентът</w:t>
      </w:r>
      <w:r w:rsidR="00601D82" w:rsidRPr="00713103">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14:paraId="28A7F0AD" w14:textId="77777777" w:rsidR="00601D82" w:rsidRPr="00713103"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p>
    <w:p w14:paraId="4DC8EA19" w14:textId="77777777" w:rsidR="001D5085" w:rsidRPr="00713103"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713103">
        <w:rPr>
          <w:rFonts w:ascii="Times New Roman" w:eastAsia="Times New Roman" w:hAnsi="Times New Roman" w:cs="Times New Roman"/>
          <w:caps/>
          <w:color w:val="000000"/>
          <w:sz w:val="24"/>
          <w:szCs w:val="24"/>
          <w:lang w:eastAsia="bg-BG"/>
        </w:rPr>
        <w:t>Бенефициента</w:t>
      </w:r>
      <w:r w:rsidRPr="00713103">
        <w:rPr>
          <w:rFonts w:ascii="Times New Roman" w:eastAsia="Times New Roman" w:hAnsi="Times New Roman" w:cs="Times New Roman"/>
          <w:color w:val="000000"/>
          <w:sz w:val="24"/>
          <w:szCs w:val="24"/>
          <w:lang w:eastAsia="bg-BG"/>
        </w:rPr>
        <w:t xml:space="preserve"> в срок от 3 години, </w:t>
      </w:r>
      <w:r w:rsidR="001F0043" w:rsidRPr="00713103">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713103">
        <w:rPr>
          <w:rFonts w:ascii="Times New Roman" w:eastAsia="Times New Roman" w:hAnsi="Times New Roman" w:cs="Times New Roman"/>
          <w:color w:val="000000"/>
          <w:sz w:val="24"/>
          <w:szCs w:val="24"/>
          <w:lang w:eastAsia="bg-BG"/>
        </w:rPr>
        <w:t xml:space="preserve">който </w:t>
      </w:r>
      <w:r w:rsidR="001F0043" w:rsidRPr="00713103">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713103">
        <w:rPr>
          <w:rFonts w:ascii="Times New Roman" w:eastAsia="Times New Roman" w:hAnsi="Times New Roman" w:cs="Times New Roman"/>
          <w:color w:val="000000"/>
          <w:sz w:val="24"/>
          <w:szCs w:val="24"/>
          <w:lang w:eastAsia="bg-BG"/>
        </w:rPr>
        <w:t>.</w:t>
      </w:r>
      <w:r w:rsidR="005F6350" w:rsidRPr="00713103">
        <w:rPr>
          <w:rFonts w:ascii="Times New Roman" w:eastAsia="Times New Roman" w:hAnsi="Times New Roman" w:cs="Times New Roman"/>
          <w:color w:val="000000"/>
          <w:sz w:val="24"/>
          <w:szCs w:val="24"/>
          <w:lang w:eastAsia="bg-BG"/>
        </w:rPr>
        <w:t xml:space="preserve"> </w:t>
      </w:r>
    </w:p>
    <w:p w14:paraId="2FC9A556" w14:textId="003060AC" w:rsidR="005F6350" w:rsidRPr="00713103"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aps/>
          <w:color w:val="000000"/>
          <w:sz w:val="24"/>
          <w:szCs w:val="24"/>
          <w:lang w:eastAsia="bg-BG"/>
        </w:rPr>
        <w:t>Бенефициентът</w:t>
      </w:r>
      <w:r w:rsidRPr="00713103">
        <w:rPr>
          <w:rFonts w:ascii="Times New Roman" w:eastAsia="Times New Roman" w:hAnsi="Times New Roman" w:cs="Times New Roman"/>
          <w:color w:val="000000"/>
          <w:sz w:val="24"/>
          <w:szCs w:val="24"/>
          <w:lang w:eastAsia="bg-BG"/>
        </w:rPr>
        <w:t xml:space="preserve"> </w:t>
      </w:r>
      <w:r w:rsidR="008B0CFA" w:rsidRPr="00713103">
        <w:rPr>
          <w:rFonts w:ascii="Times New Roman" w:eastAsia="Times New Roman" w:hAnsi="Times New Roman" w:cs="Times New Roman"/>
          <w:color w:val="000000"/>
          <w:sz w:val="24"/>
          <w:szCs w:val="24"/>
          <w:lang w:eastAsia="bg-BG"/>
        </w:rPr>
        <w:t>се задължава да извършва периодични проверки на място в рамките на 5-годишния период на устойчивост, съгласно указания на УО на ОПРР</w:t>
      </w:r>
      <w:r w:rsidR="00DB2772" w:rsidRPr="00713103">
        <w:rPr>
          <w:rFonts w:ascii="Times New Roman" w:eastAsia="Times New Roman" w:hAnsi="Times New Roman" w:cs="Times New Roman"/>
          <w:color w:val="000000"/>
          <w:sz w:val="24"/>
          <w:szCs w:val="24"/>
          <w:lang w:eastAsia="bg-BG"/>
        </w:rPr>
        <w:t>.</w:t>
      </w:r>
    </w:p>
    <w:p w14:paraId="65D8AF6E" w14:textId="77777777" w:rsidR="00596B24" w:rsidRPr="00713103"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caps/>
          <w:color w:val="000000"/>
          <w:sz w:val="24"/>
          <w:szCs w:val="24"/>
          <w:lang w:eastAsia="bg-BG"/>
        </w:rPr>
        <w:t>Бенефициентът</w:t>
      </w:r>
      <w:r w:rsidRPr="00713103">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 xml:space="preserve"> </w:t>
      </w:r>
    </w:p>
    <w:p w14:paraId="44CEEAF9" w14:textId="77777777" w:rsidR="005F6350" w:rsidRPr="00713103"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Одитния орган, Европейската сметна палата, органи на Европейската комисия, Дирекция </w:t>
      </w:r>
      <w:r w:rsidRPr="00713103">
        <w:rPr>
          <w:rFonts w:ascii="Times New Roman" w:eastAsia="Times New Roman" w:hAnsi="Times New Roman" w:cs="Times New Roman"/>
          <w:color w:val="000000"/>
          <w:sz w:val="24"/>
          <w:szCs w:val="24"/>
          <w:lang w:eastAsia="bg-BG"/>
        </w:rPr>
        <w:lastRenderedPageBreak/>
        <w:t>„Защита на финансови интереси на Европейския съюз“, МВР (АФКОС) и други национални одитни и контролни органи</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713103">
        <w:rPr>
          <w:rFonts w:ascii="Times New Roman" w:eastAsia="Times New Roman" w:hAnsi="Times New Roman" w:cs="Times New Roman"/>
          <w:color w:val="000000"/>
          <w:sz w:val="24"/>
          <w:szCs w:val="24"/>
          <w:lang w:eastAsia="bg-BG"/>
        </w:rPr>
        <w:t>.</w:t>
      </w:r>
      <w:r w:rsidRPr="00713103">
        <w:rPr>
          <w:rFonts w:ascii="Times New Roman" w:eastAsia="Times New Roman" w:hAnsi="Times New Roman" w:cs="Times New Roman"/>
          <w:color w:val="000000"/>
          <w:sz w:val="24"/>
          <w:szCs w:val="24"/>
          <w:lang w:eastAsia="bg-BG"/>
        </w:rPr>
        <w:t xml:space="preserve"> </w:t>
      </w:r>
    </w:p>
    <w:p w14:paraId="51192E65" w14:textId="77777777" w:rsidR="005F6350" w:rsidRPr="00713103"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Проектът</w:t>
      </w:r>
      <w:r w:rsidRPr="00713103">
        <w:rPr>
          <w:rFonts w:ascii="Times New Roman" w:eastAsia="Times New Roman" w:hAnsi="Times New Roman" w:cs="Times New Roman"/>
          <w:sz w:val="24"/>
          <w:szCs w:val="24"/>
          <w:lang w:eastAsia="bg-BG"/>
        </w:rPr>
        <w:t>/бюджетната линия (финансовият план)</w:t>
      </w:r>
      <w:r w:rsidRPr="00713103">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713103">
        <w:rPr>
          <w:rFonts w:ascii="Times New Roman" w:eastAsia="Times New Roman" w:hAnsi="Times New Roman" w:cs="Times New Roman"/>
          <w:color w:val="000000"/>
          <w:sz w:val="24"/>
          <w:szCs w:val="24"/>
          <w:lang w:eastAsia="bg-BG"/>
        </w:rPr>
        <w:t xml:space="preserve">. </w:t>
      </w:r>
      <w:r w:rsidRPr="00713103">
        <w:rPr>
          <w:rFonts w:ascii="Times New Roman" w:eastAsia="Times New Roman" w:hAnsi="Times New Roman" w:cs="Times New Roman"/>
          <w:color w:val="000000"/>
          <w:sz w:val="24"/>
          <w:szCs w:val="24"/>
          <w:lang w:eastAsia="bg-BG"/>
        </w:rPr>
        <w:t xml:space="preserve"> </w:t>
      </w:r>
    </w:p>
    <w:p w14:paraId="4E15ADA9" w14:textId="22C1CE0F" w:rsidR="00563A37" w:rsidRPr="00713103"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(1) Бенефициентът се задължава да съхранява, осигурява и предоставя при поискване от УО на ОПРР, Сертифициращия орган, Одитния орган, Европейската сметна палата,</w:t>
      </w:r>
      <w:r w:rsidR="00713103">
        <w:rPr>
          <w:rFonts w:ascii="Times New Roman" w:eastAsia="Times New Roman" w:hAnsi="Times New Roman" w:cs="Times New Roman"/>
          <w:color w:val="000000"/>
          <w:sz w:val="24"/>
          <w:szCs w:val="24"/>
          <w:lang w:eastAsia="bg-BG"/>
        </w:rPr>
        <w:t xml:space="preserve"> </w:t>
      </w:r>
      <w:r w:rsidRPr="00713103">
        <w:rPr>
          <w:rFonts w:ascii="Times New Roman" w:eastAsia="Times New Roman" w:hAnsi="Times New Roman" w:cs="Times New Roman"/>
          <w:color w:val="000000"/>
          <w:sz w:val="24"/>
          <w:szCs w:val="24"/>
          <w:lang w:eastAsia="bg-BG"/>
        </w:rPr>
        <w:t xml:space="preserve">органи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713103">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713103">
        <w:rPr>
          <w:rFonts w:ascii="Times New Roman" w:eastAsia="Times New Roman" w:hAnsi="Times New Roman" w:cs="Times New Roman"/>
          <w:color w:val="000000"/>
          <w:sz w:val="24"/>
          <w:szCs w:val="24"/>
          <w:lang w:eastAsia="bg-BG"/>
        </w:rPr>
        <w:t xml:space="preserve">който </w:t>
      </w:r>
      <w:r w:rsidR="001F0043" w:rsidRPr="00713103">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713103">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14:paraId="30B4057C" w14:textId="77777777" w:rsidR="00563A37" w:rsidRPr="00713103" w:rsidRDefault="00563A37" w:rsidP="00563A37">
      <w:pPr>
        <w:pStyle w:val="Text1"/>
        <w:spacing w:after="0" w:line="360" w:lineRule="auto"/>
        <w:ind w:left="0" w:firstLine="708"/>
        <w:rPr>
          <w:szCs w:val="24"/>
          <w:lang w:val="bg-BG" w:eastAsia="bg-BG"/>
        </w:rPr>
      </w:pPr>
      <w:r w:rsidRPr="00713103">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14:paraId="05433EC4" w14:textId="77777777" w:rsidR="000B7FAF" w:rsidRPr="00713103"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месторегистрация на Бенефициента) да предоставя информация за него на УО на ОПРР и/или Сертифициращия орган при поискване съгласно </w:t>
      </w:r>
      <w:r w:rsidRPr="00713103">
        <w:rPr>
          <w:rFonts w:ascii="Times New Roman" w:eastAsia="Times New Roman" w:hAnsi="Times New Roman" w:cs="Times New Roman"/>
          <w:b/>
          <w:sz w:val="24"/>
          <w:szCs w:val="24"/>
          <w:lang w:eastAsia="bg-BG"/>
        </w:rPr>
        <w:t xml:space="preserve">Приложение И-1 </w:t>
      </w:r>
      <w:r w:rsidRPr="00713103">
        <w:rPr>
          <w:rFonts w:ascii="Times New Roman" w:eastAsia="Times New Roman" w:hAnsi="Times New Roman" w:cs="Times New Roman"/>
          <w:sz w:val="24"/>
          <w:szCs w:val="24"/>
          <w:lang w:eastAsia="bg-BG"/>
        </w:rPr>
        <w:t>към Договора.</w:t>
      </w:r>
    </w:p>
    <w:p w14:paraId="7FCB9B13" w14:textId="77777777" w:rsidR="00C15004" w:rsidRPr="00713103"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sz w:val="24"/>
          <w:szCs w:val="24"/>
          <w:lang w:eastAsia="bg-BG"/>
        </w:rPr>
        <w:lastRenderedPageBreak/>
        <w:t xml:space="preserve">При реализиране на своите правомощия УО на ОПРР и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713103">
        <w:rPr>
          <w:rFonts w:ascii="Times New Roman" w:eastAsia="Times New Roman" w:hAnsi="Times New Roman" w:cs="Times New Roman"/>
          <w:color w:val="000000"/>
          <w:sz w:val="24"/>
          <w:szCs w:val="24"/>
          <w:lang w:eastAsia="bg-BG"/>
        </w:rPr>
        <w:t>.</w:t>
      </w:r>
      <w:r w:rsidRPr="00713103">
        <w:rPr>
          <w:rFonts w:ascii="Times New Roman" w:eastAsia="Times New Roman" w:hAnsi="Times New Roman" w:cs="Times New Roman"/>
          <w:color w:val="000000"/>
          <w:sz w:val="24"/>
          <w:szCs w:val="24"/>
          <w:lang w:eastAsia="bg-BG"/>
        </w:rPr>
        <w:t xml:space="preserve"> </w:t>
      </w:r>
    </w:p>
    <w:p w14:paraId="410918BF" w14:textId="77777777" w:rsidR="000B7FAF" w:rsidRPr="00713103"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sz w:val="24"/>
          <w:szCs w:val="24"/>
          <w:lang w:eastAsia="bg-BG"/>
        </w:rPr>
        <w:t xml:space="preserve">Чл.20. УО на ОПРР има право да дава указания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w:t>
      </w:r>
      <w:r w:rsidR="000318A9" w:rsidRPr="00713103">
        <w:rPr>
          <w:rFonts w:ascii="Times New Roman" w:hAnsi="Times New Roman" w:cs="Times New Roman"/>
          <w:sz w:val="24"/>
          <w:szCs w:val="24"/>
        </w:rPr>
        <w:t>безвъзмездна финансова помощ (</w:t>
      </w:r>
      <w:r w:rsidRPr="00713103">
        <w:rPr>
          <w:rFonts w:ascii="Times New Roman" w:eastAsia="Times New Roman" w:hAnsi="Times New Roman" w:cs="Times New Roman"/>
          <w:sz w:val="24"/>
          <w:szCs w:val="24"/>
          <w:lang w:eastAsia="bg-BG"/>
        </w:rPr>
        <w:t>БФП</w:t>
      </w:r>
      <w:r w:rsidR="000318A9"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713103">
        <w:rPr>
          <w:rFonts w:ascii="Times New Roman" w:eastAsia="Times New Roman" w:hAnsi="Times New Roman" w:cs="Times New Roman"/>
          <w:color w:val="000000"/>
          <w:sz w:val="24"/>
          <w:szCs w:val="24"/>
          <w:lang w:eastAsia="bg-BG"/>
        </w:rPr>
        <w:t>.</w:t>
      </w:r>
    </w:p>
    <w:p w14:paraId="15072025" w14:textId="77777777" w:rsidR="005F6350" w:rsidRPr="00713103"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713103">
        <w:rPr>
          <w:rFonts w:ascii="Times New Roman" w:eastAsia="Times New Roman" w:hAnsi="Times New Roman" w:cs="Times New Roman"/>
          <w:b/>
          <w:bCs/>
          <w:sz w:val="24"/>
          <w:szCs w:val="24"/>
          <w:lang w:eastAsia="bg-BG"/>
        </w:rPr>
        <w:t>Раздел ІІ</w:t>
      </w:r>
    </w:p>
    <w:p w14:paraId="4D68ED3A" w14:textId="77777777" w:rsidR="00B66C06" w:rsidRPr="00713103"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713103">
        <w:rPr>
          <w:rFonts w:ascii="Times New Roman" w:eastAsia="Times New Roman" w:hAnsi="Times New Roman" w:cs="Times New Roman"/>
          <w:b/>
          <w:bCs/>
          <w:sz w:val="24"/>
          <w:szCs w:val="24"/>
          <w:lang w:eastAsia="bg-BG"/>
        </w:rPr>
        <w:t xml:space="preserve">ЗАДЪЛЖЕНИЯ </w:t>
      </w:r>
    </w:p>
    <w:p w14:paraId="4D61B657" w14:textId="77777777" w:rsidR="00B66C06" w:rsidRPr="00713103"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w:t>
      </w:r>
      <w:r w:rsidR="000318A9" w:rsidRPr="00713103">
        <w:rPr>
          <w:rFonts w:ascii="Times New Roman" w:hAnsi="Times New Roman" w:cs="Times New Roman"/>
          <w:sz w:val="24"/>
          <w:szCs w:val="24"/>
        </w:rPr>
        <w:t>информационна система за управление и наблюдение на средствата от ЕС в България 2020 (</w:t>
      </w:r>
      <w:r w:rsidRPr="00713103">
        <w:rPr>
          <w:rFonts w:ascii="Times New Roman" w:eastAsia="Times New Roman" w:hAnsi="Times New Roman" w:cs="Times New Roman"/>
          <w:bCs/>
          <w:sz w:val="24"/>
          <w:szCs w:val="24"/>
          <w:lang w:eastAsia="bg-BG"/>
        </w:rPr>
        <w:t>ИСУН 2020</w:t>
      </w:r>
      <w:r w:rsidR="000318A9" w:rsidRPr="00713103">
        <w:rPr>
          <w:rFonts w:ascii="Times New Roman" w:eastAsia="Times New Roman" w:hAnsi="Times New Roman" w:cs="Times New Roman"/>
          <w:bCs/>
          <w:sz w:val="24"/>
          <w:szCs w:val="24"/>
          <w:lang w:eastAsia="bg-BG"/>
        </w:rPr>
        <w:t>)</w:t>
      </w:r>
      <w:r w:rsidRPr="00713103">
        <w:rPr>
          <w:rFonts w:ascii="Times New Roman" w:eastAsia="Times New Roman" w:hAnsi="Times New Roman" w:cs="Times New Roman"/>
          <w:bCs/>
          <w:sz w:val="24"/>
          <w:szCs w:val="24"/>
          <w:lang w:eastAsia="bg-BG"/>
        </w:rPr>
        <w:t>, придружено от подкрепящи документи, в следните случа</w:t>
      </w:r>
      <w:r w:rsidR="009C082E" w:rsidRPr="00713103">
        <w:rPr>
          <w:rFonts w:ascii="Times New Roman" w:eastAsia="Times New Roman" w:hAnsi="Times New Roman" w:cs="Times New Roman"/>
          <w:bCs/>
          <w:sz w:val="24"/>
          <w:szCs w:val="24"/>
          <w:lang w:eastAsia="bg-BG"/>
        </w:rPr>
        <w:t>и</w:t>
      </w:r>
      <w:r w:rsidRPr="00713103">
        <w:rPr>
          <w:rFonts w:ascii="Times New Roman" w:eastAsia="Times New Roman" w:hAnsi="Times New Roman" w:cs="Times New Roman"/>
          <w:bCs/>
          <w:sz w:val="24"/>
          <w:szCs w:val="24"/>
          <w:lang w:eastAsia="bg-BG"/>
        </w:rPr>
        <w:t>:</w:t>
      </w:r>
    </w:p>
    <w:p w14:paraId="389D1381" w14:textId="77777777" w:rsidR="00B66C06" w:rsidRPr="00713103"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1.</w:t>
      </w:r>
      <w:r w:rsidRPr="00713103">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14:paraId="7D0204EA" w14:textId="77777777" w:rsidR="00B66C06" w:rsidRPr="00713103"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2.</w:t>
      </w:r>
      <w:r w:rsidRPr="00713103">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14:paraId="51838908" w14:textId="77777777" w:rsidR="00B66C06" w:rsidRPr="00713103"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3.</w:t>
      </w:r>
      <w:r w:rsidRPr="00713103">
        <w:rPr>
          <w:rFonts w:ascii="Times New Roman" w:eastAsia="Times New Roman" w:hAnsi="Times New Roman" w:cs="Times New Roman"/>
          <w:bCs/>
          <w:sz w:val="24"/>
          <w:szCs w:val="24"/>
          <w:lang w:eastAsia="bg-BG"/>
        </w:rPr>
        <w:tab/>
        <w:t>при промяна на банковата сметка или подсметка, посочена в Искането за авансово</w:t>
      </w:r>
      <w:r w:rsidR="009B0811" w:rsidRPr="00713103">
        <w:rPr>
          <w:rFonts w:ascii="Times New Roman" w:eastAsia="Times New Roman" w:hAnsi="Times New Roman" w:cs="Times New Roman"/>
          <w:bCs/>
          <w:sz w:val="24"/>
          <w:szCs w:val="24"/>
          <w:lang w:eastAsia="bg-BG"/>
        </w:rPr>
        <w:t>/междинно</w:t>
      </w:r>
      <w:r w:rsidRPr="00713103">
        <w:rPr>
          <w:rFonts w:ascii="Times New Roman" w:eastAsia="Times New Roman" w:hAnsi="Times New Roman" w:cs="Times New Roman"/>
          <w:bCs/>
          <w:sz w:val="24"/>
          <w:szCs w:val="24"/>
          <w:lang w:eastAsia="bg-BG"/>
        </w:rPr>
        <w:t xml:space="preserve"> плащане;</w:t>
      </w:r>
    </w:p>
    <w:p w14:paraId="3E2CD3D8" w14:textId="77777777" w:rsidR="00B66C06" w:rsidRPr="00713103"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4.</w:t>
      </w:r>
      <w:r w:rsidRPr="00713103">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14:paraId="58C7DA70" w14:textId="77777777" w:rsidR="00B66C06" w:rsidRPr="00713103"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14:paraId="0613D3C8" w14:textId="77777777" w:rsidR="00B66C06" w:rsidRPr="00713103"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6. при определяне/ промяна на членовете на екипа по проекта - промяната е допустима</w:t>
      </w:r>
      <w:r w:rsidR="00BD61E1" w:rsidRPr="00713103">
        <w:rPr>
          <w:rFonts w:ascii="Times New Roman" w:eastAsia="Times New Roman" w:hAnsi="Times New Roman" w:cs="Times New Roman"/>
          <w:bCs/>
          <w:sz w:val="24"/>
          <w:szCs w:val="24"/>
          <w:lang w:eastAsia="bg-BG"/>
        </w:rPr>
        <w:t>,</w:t>
      </w:r>
      <w:r w:rsidRPr="00713103">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FA4F52" w:rsidRPr="00713103">
        <w:rPr>
          <w:rFonts w:ascii="Times New Roman" w:eastAsia="Times New Roman" w:hAnsi="Times New Roman" w:cs="Times New Roman"/>
          <w:bCs/>
          <w:sz w:val="24"/>
          <w:szCs w:val="24"/>
          <w:lang w:eastAsia="bg-BG"/>
        </w:rPr>
        <w:t xml:space="preserve"> или бенефициентът докаже, че </w:t>
      </w:r>
      <w:r w:rsidR="00FA4F52" w:rsidRPr="00713103">
        <w:rPr>
          <w:rFonts w:ascii="Times New Roman" w:eastAsia="Times New Roman" w:hAnsi="Times New Roman" w:cs="Times New Roman"/>
          <w:bCs/>
          <w:sz w:val="24"/>
          <w:szCs w:val="24"/>
          <w:lang w:eastAsia="bg-BG"/>
        </w:rPr>
        <w:lastRenderedPageBreak/>
        <w:t>предлаганите нови членове на екипа напълно отговарят на заложените изисквания за заеманата позиция</w:t>
      </w:r>
      <w:r w:rsidRPr="00713103">
        <w:rPr>
          <w:rFonts w:ascii="Times New Roman" w:eastAsia="Times New Roman" w:hAnsi="Times New Roman" w:cs="Times New Roman"/>
          <w:bCs/>
          <w:sz w:val="24"/>
          <w:szCs w:val="24"/>
          <w:lang w:eastAsia="bg-BG"/>
        </w:rPr>
        <w:t>;</w:t>
      </w:r>
    </w:p>
    <w:p w14:paraId="41B05202" w14:textId="77777777" w:rsidR="000607FA" w:rsidRPr="00713103"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ab/>
        <w:t xml:space="preserve">(2)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w:t>
      </w:r>
      <w:r w:rsidRPr="007724AD">
        <w:rPr>
          <w:rFonts w:ascii="Times New Roman" w:eastAsia="Times New Roman" w:hAnsi="Times New Roman" w:cs="Times New Roman"/>
          <w:b/>
          <w:bCs/>
          <w:sz w:val="24"/>
          <w:szCs w:val="24"/>
          <w:u w:val="single"/>
          <w:lang w:eastAsia="bg-BG"/>
        </w:rPr>
        <w:t xml:space="preserve">писмено одобрение от УО на ОПРР </w:t>
      </w:r>
      <w:r w:rsidRPr="00713103">
        <w:rPr>
          <w:rFonts w:ascii="Times New Roman" w:eastAsia="Times New Roman" w:hAnsi="Times New Roman" w:cs="Times New Roman"/>
          <w:bCs/>
          <w:sz w:val="24"/>
          <w:szCs w:val="24"/>
          <w:lang w:eastAsia="bg-BG"/>
        </w:rPr>
        <w:t>за съответното действие:</w:t>
      </w:r>
    </w:p>
    <w:p w14:paraId="2446F2F7" w14:textId="5ED73BEA" w:rsidR="000607FA" w:rsidRPr="00713103" w:rsidRDefault="000607FA" w:rsidP="00B51FCC">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 xml:space="preserve">1. </w:t>
      </w:r>
      <w:r w:rsidR="00B51FCC" w:rsidRPr="00B51FCC">
        <w:rPr>
          <w:rFonts w:ascii="Times New Roman" w:eastAsia="Times New Roman" w:hAnsi="Times New Roman" w:cs="Times New Roman"/>
          <w:bCs/>
          <w:sz w:val="24"/>
          <w:szCs w:val="24"/>
          <w:lang w:eastAsia="bg-BG"/>
        </w:rPr>
        <w:t>при промяна във вида/количествата/единичната цена на индикативния  окрупнен списък за всички</w:t>
      </w:r>
      <w:r w:rsidR="00B51FCC">
        <w:rPr>
          <w:rFonts w:ascii="Times New Roman" w:eastAsia="Times New Roman" w:hAnsi="Times New Roman" w:cs="Times New Roman"/>
          <w:bCs/>
          <w:sz w:val="24"/>
          <w:szCs w:val="24"/>
          <w:lang w:eastAsia="bg-BG"/>
        </w:rPr>
        <w:t xml:space="preserve"> предвидени по проекта доставки </w:t>
      </w:r>
      <w:r w:rsidRPr="00713103">
        <w:rPr>
          <w:rFonts w:ascii="Times New Roman" w:eastAsia="Times New Roman" w:hAnsi="Times New Roman" w:cs="Times New Roman"/>
          <w:bCs/>
          <w:sz w:val="24"/>
          <w:szCs w:val="24"/>
          <w:lang w:eastAsia="bg-BG"/>
        </w:rPr>
        <w:t>преди провеждане на процедура за избор на изпълнител за доставка;</w:t>
      </w:r>
      <w:bookmarkStart w:id="0" w:name="_GoBack"/>
      <w:bookmarkEnd w:id="0"/>
    </w:p>
    <w:p w14:paraId="50E3B835" w14:textId="21982A9B" w:rsidR="000607FA" w:rsidRPr="00713103"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14:paraId="5D397EAB" w14:textId="7E117947" w:rsidR="003974C0" w:rsidRPr="00713103" w:rsidRDefault="003974C0" w:rsidP="003974C0">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3. при определяне/ промяна на членовете на екипа по проекта/бюджетната линия (финансовия план) - промяната е допустима в случай че в Насоките за кандидатстване по процедурата са заложени изисквания за заеманата позиция и не води до промяна на определените и одобрени длъжности/позиции в проектното предложение;</w:t>
      </w:r>
    </w:p>
    <w:p w14:paraId="748E3CEB" w14:textId="77777777" w:rsidR="000607FA" w:rsidRPr="00713103"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14:paraId="0FC3F7E3" w14:textId="77777777" w:rsidR="00D014AD" w:rsidRPr="00713103"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713103">
        <w:rPr>
          <w:rFonts w:ascii="Times New Roman" w:eastAsia="Times New Roman" w:hAnsi="Times New Roman" w:cs="Times New Roman"/>
          <w:b/>
          <w:bCs/>
          <w:sz w:val="24"/>
          <w:szCs w:val="24"/>
          <w:lang w:eastAsia="bg-BG"/>
        </w:rPr>
        <w:t>Раздел ІІI</w:t>
      </w:r>
    </w:p>
    <w:p w14:paraId="6C098452" w14:textId="77777777" w:rsidR="00D014AD" w:rsidRPr="00713103"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713103">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44263B38"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Чл.23.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14:paraId="09BAAFE2"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713103">
        <w:rPr>
          <w:rFonts w:ascii="Times New Roman" w:eastAsia="Times New Roman" w:hAnsi="Times New Roman" w:cs="Times New Roman"/>
          <w:sz w:val="24"/>
          <w:szCs w:val="24"/>
          <w:lang w:eastAsia="bg-BG"/>
        </w:rPr>
        <w:lastRenderedPageBreak/>
        <w:t xml:space="preserve">оценката, както и да му предостави права за достъп, предвидени в чл. </w:t>
      </w:r>
      <w:r w:rsidR="00BA03A6" w:rsidRPr="00713103">
        <w:rPr>
          <w:rFonts w:ascii="Times New Roman" w:eastAsia="Times New Roman" w:hAnsi="Times New Roman" w:cs="Times New Roman"/>
          <w:sz w:val="24"/>
          <w:szCs w:val="24"/>
          <w:lang w:eastAsia="bg-BG"/>
        </w:rPr>
        <w:t>98</w:t>
      </w:r>
      <w:r w:rsidR="00945F28" w:rsidRPr="00713103">
        <w:rPr>
          <w:rFonts w:ascii="Times New Roman" w:eastAsia="Times New Roman" w:hAnsi="Times New Roman" w:cs="Times New Roman"/>
          <w:sz w:val="24"/>
          <w:szCs w:val="24"/>
          <w:lang w:eastAsia="bg-BG"/>
        </w:rPr>
        <w:t>, ал. 1, ал. 2 и ал. 3</w:t>
      </w:r>
      <w:r w:rsidRPr="00713103">
        <w:rPr>
          <w:rFonts w:ascii="Times New Roman" w:eastAsia="Times New Roman" w:hAnsi="Times New Roman" w:cs="Times New Roman"/>
          <w:sz w:val="24"/>
          <w:szCs w:val="24"/>
          <w:lang w:eastAsia="bg-BG"/>
        </w:rPr>
        <w:t xml:space="preserve">. </w:t>
      </w:r>
    </w:p>
    <w:p w14:paraId="59FA3117"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713103">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14:paraId="6E3A1DD6" w14:textId="77777777" w:rsidR="00D014AD" w:rsidRPr="00713103" w:rsidRDefault="00D014AD" w:rsidP="00D014AD">
      <w:pPr>
        <w:autoSpaceDE w:val="0"/>
        <w:autoSpaceDN w:val="0"/>
        <w:adjustRightInd w:val="0"/>
        <w:spacing w:after="0" w:line="360" w:lineRule="auto"/>
        <w:ind w:firstLine="708"/>
        <w:jc w:val="both"/>
        <w:rPr>
          <w:rFonts w:ascii="Times New Roman" w:hAnsi="Times New Roman"/>
          <w:sz w:val="24"/>
          <w:szCs w:val="24"/>
        </w:rPr>
      </w:pPr>
      <w:r w:rsidRPr="00713103">
        <w:rPr>
          <w:rFonts w:ascii="Times New Roman" w:eastAsia="Times New Roman" w:hAnsi="Times New Roman" w:cs="Times New Roman"/>
          <w:sz w:val="24"/>
          <w:szCs w:val="24"/>
          <w:lang w:eastAsia="bg-BG"/>
        </w:rPr>
        <w:t xml:space="preserve">Чл.26.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713103">
        <w:rPr>
          <w:rFonts w:ascii="Times New Roman" w:hAnsi="Times New Roman" w:cs="Times New Roman"/>
          <w:sz w:val="24"/>
          <w:szCs w:val="24"/>
        </w:rPr>
        <w:t>чрез модул „Е-управление на проекти“ достъпно на интернет адрес: htttp://eumis2020.government.bg</w:t>
      </w:r>
      <w:r w:rsidRPr="00713103">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713103">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sidRPr="00713103">
        <w:rPr>
          <w:rFonts w:ascii="Times New Roman" w:hAnsi="Times New Roman"/>
          <w:sz w:val="24"/>
          <w:szCs w:val="24"/>
        </w:rPr>
        <w:t>,</w:t>
      </w:r>
      <w:r w:rsidRPr="00713103">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14:paraId="46979CD1"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4167E45A"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713103">
        <w:rPr>
          <w:rFonts w:ascii="Times New Roman" w:hAnsi="Times New Roman" w:cs="Times New Roman"/>
          <w:sz w:val="24"/>
          <w:szCs w:val="24"/>
        </w:rPr>
        <w:t>чрез модул „Е-управление на проекти“ на интернет адрес: htttp://eumis2020.government.bg</w:t>
      </w:r>
      <w:r w:rsidRPr="00713103">
        <w:rPr>
          <w:rFonts w:ascii="Times New Roman" w:eastAsia="Times New Roman" w:hAnsi="Times New Roman" w:cs="Times New Roman"/>
          <w:sz w:val="24"/>
          <w:szCs w:val="24"/>
          <w:lang w:eastAsia="bg-BG"/>
        </w:rPr>
        <w:t xml:space="preserve">. Отделните разходооправдателни документи се описват </w:t>
      </w:r>
      <w:r w:rsidR="00A00435" w:rsidRPr="00713103">
        <w:rPr>
          <w:rFonts w:ascii="Times New Roman" w:eastAsia="Times New Roman" w:hAnsi="Times New Roman" w:cs="Times New Roman"/>
          <w:sz w:val="24"/>
          <w:szCs w:val="24"/>
          <w:lang w:eastAsia="bg-BG"/>
        </w:rPr>
        <w:t>по</w:t>
      </w:r>
      <w:r w:rsidRPr="00713103">
        <w:rPr>
          <w:rFonts w:ascii="Times New Roman" w:eastAsia="Times New Roman" w:hAnsi="Times New Roman" w:cs="Times New Roman"/>
          <w:sz w:val="24"/>
          <w:szCs w:val="24"/>
          <w:lang w:eastAsia="bg-BG"/>
        </w:rPr>
        <w:t>отделно</w:t>
      </w:r>
      <w:r w:rsidR="00A00435"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се прикачват към съответния разходооправдателен документ в ИСУН 2020.</w:t>
      </w:r>
    </w:p>
    <w:p w14:paraId="49B03626"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w:t>
      </w:r>
      <w:r w:rsidRPr="00713103">
        <w:rPr>
          <w:rFonts w:ascii="Times New Roman" w:eastAsia="Times New Roman" w:hAnsi="Times New Roman" w:cs="Times New Roman"/>
          <w:sz w:val="24"/>
          <w:szCs w:val="24"/>
          <w:lang w:eastAsia="bg-BG"/>
        </w:rPr>
        <w:lastRenderedPageBreak/>
        <w:t>с чл.37</w:t>
      </w:r>
      <w:r w:rsidR="00962127"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w:t>
      </w:r>
      <w:r w:rsidR="00945F28" w:rsidRPr="00713103">
        <w:rPr>
          <w:rFonts w:ascii="Times New Roman" w:eastAsia="Times New Roman" w:hAnsi="Times New Roman" w:cs="Times New Roman"/>
          <w:sz w:val="24"/>
          <w:szCs w:val="24"/>
          <w:lang w:eastAsia="bg-BG"/>
        </w:rPr>
        <w:t>пар.</w:t>
      </w:r>
      <w:r w:rsidRPr="00713103">
        <w:rPr>
          <w:rFonts w:ascii="Times New Roman" w:eastAsia="Times New Roman" w:hAnsi="Times New Roman" w:cs="Times New Roman"/>
          <w:sz w:val="24"/>
          <w:szCs w:val="24"/>
          <w:lang w:eastAsia="bg-BG"/>
        </w:rPr>
        <w:t>8 и чл.66 от Регламент 1303/2013 г., ако по проекта/бюджетната линия (финансовия план) е отпуснато такова финансиране.</w:t>
      </w:r>
    </w:p>
    <w:p w14:paraId="081A2766"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Чл.28. Ако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14:paraId="6E66347E" w14:textId="77777777" w:rsidR="005F6350" w:rsidRPr="00713103"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 xml:space="preserve">Раздел </w:t>
      </w:r>
      <w:r w:rsidR="00D014AD" w:rsidRPr="00713103">
        <w:rPr>
          <w:rFonts w:ascii="Times New Roman" w:eastAsia="Times New Roman" w:hAnsi="Times New Roman" w:cs="Times New Roman"/>
          <w:b/>
          <w:sz w:val="24"/>
          <w:szCs w:val="24"/>
          <w:lang w:eastAsia="bg-BG"/>
        </w:rPr>
        <w:t xml:space="preserve">ІV </w:t>
      </w:r>
    </w:p>
    <w:p w14:paraId="61F8A7B4" w14:textId="77777777" w:rsidR="005F6350" w:rsidRPr="00713103"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ОТГОВОРНОСТ</w:t>
      </w:r>
    </w:p>
    <w:p w14:paraId="1B468DD1"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14:paraId="7CBB5434"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p>
    <w:p w14:paraId="399A4175"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Чл.30.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14:paraId="6DCDF500"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113CF67E"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Чл.31. (1) В случай че при проверка на проведените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w:t>
      </w:r>
      <w:r w:rsidRPr="00713103">
        <w:rPr>
          <w:rFonts w:ascii="Times New Roman" w:eastAsia="Times New Roman" w:hAnsi="Times New Roman" w:cs="Times New Roman"/>
          <w:sz w:val="24"/>
          <w:szCs w:val="24"/>
          <w:lang w:eastAsia="bg-BG"/>
        </w:rPr>
        <w:lastRenderedPageBreak/>
        <w:t xml:space="preserve">европейското законодателство, отговорност по този Договор носи единствено и само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14:paraId="6AC8EC0E" w14:textId="77777777" w:rsidR="001A345A" w:rsidRPr="00713103"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713103">
        <w:rPr>
          <w:rFonts w:ascii="Times New Roman" w:eastAsia="Times New Roman" w:hAnsi="Times New Roman" w:cs="Times New Roman"/>
          <w:caps/>
          <w:sz w:val="24"/>
          <w:szCs w:val="24"/>
          <w:lang w:eastAsia="bg-BG"/>
        </w:rPr>
        <w:t>Бенефициента.</w:t>
      </w:r>
    </w:p>
    <w:p w14:paraId="3914BC56" w14:textId="77777777" w:rsidR="00D014AD" w:rsidRPr="00713103"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14:paraId="6B8A14C5" w14:textId="77777777" w:rsidR="005F6350" w:rsidRPr="00713103"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 xml:space="preserve">Раздел </w:t>
      </w:r>
      <w:r w:rsidR="005F6350" w:rsidRPr="00713103">
        <w:rPr>
          <w:rFonts w:ascii="Times New Roman" w:eastAsia="Times New Roman" w:hAnsi="Times New Roman" w:cs="Times New Roman"/>
          <w:b/>
          <w:sz w:val="24"/>
          <w:szCs w:val="24"/>
          <w:lang w:eastAsia="bg-BG"/>
        </w:rPr>
        <w:t>V</w:t>
      </w:r>
    </w:p>
    <w:p w14:paraId="2B4BA821" w14:textId="77777777" w:rsidR="005F6350" w:rsidRPr="00713103"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713103">
        <w:rPr>
          <w:rFonts w:ascii="Times New Roman" w:eastAsia="Times New Roman" w:hAnsi="Times New Roman" w:cs="Times New Roman"/>
          <w:b/>
          <w:caps/>
          <w:sz w:val="24"/>
          <w:szCs w:val="24"/>
          <w:lang w:eastAsia="bg-BG"/>
        </w:rPr>
        <w:t>КОНФЛИКТ НА ИНТЕРЕСИ И КОДЕКС ЗА ЕТИЧНО ПОВЕДЕНИЕ</w:t>
      </w:r>
    </w:p>
    <w:p w14:paraId="107DB675"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Чл.33. (1) Изпълнявайки дейностите по този Договор,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14:paraId="41CD7062"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спазва изискванията на </w:t>
      </w:r>
      <w:r w:rsidRPr="00713103">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713103">
        <w:rPr>
          <w:rFonts w:ascii="Times New Roman" w:eastAsia="Times New Roman" w:hAnsi="Times New Roman" w:cs="Times New Roman"/>
          <w:color w:val="000000"/>
          <w:sz w:val="24"/>
          <w:szCs w:val="24"/>
          <w:lang w:eastAsia="bg-BG"/>
        </w:rPr>
        <w:t xml:space="preserve">чл. 61, параграф 3 от Регламент (ЕС, ЕВРАТОМ) № 1046/ 2018 </w:t>
      </w:r>
      <w:r w:rsidRPr="00713103">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Pr="00713103">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015D3D31"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Чл.34.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71012F41"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 xml:space="preserve">Чл.35.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713103">
        <w:rPr>
          <w:rFonts w:ascii="Times New Roman" w:hAnsi="Times New Roman" w:cs="Times New Roman"/>
          <w:sz w:val="24"/>
          <w:szCs w:val="24"/>
        </w:rPr>
        <w:t xml:space="preserve"> </w:t>
      </w:r>
    </w:p>
    <w:p w14:paraId="557EC221" w14:textId="77777777" w:rsidR="007D21E7" w:rsidRPr="00713103"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713103">
        <w:rPr>
          <w:rFonts w:ascii="Times New Roman" w:eastAsia="Times New Roman" w:hAnsi="Times New Roman" w:cs="Times New Roman"/>
          <w:sz w:val="24"/>
          <w:szCs w:val="24"/>
          <w:lang w:eastAsia="bg-BG"/>
        </w:rPr>
        <w:t xml:space="preserve">чл. 61, параграф 3 от Регламент (ЕС, ЕВРАТОМ) № 1046/ 2018 </w:t>
      </w:r>
      <w:r w:rsidRPr="00713103">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14:paraId="7AEA588E"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Чл.37.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14:paraId="0B54475C"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14:paraId="3B424CFE"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14:paraId="79908B6E"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трябва да </w:t>
      </w:r>
      <w:r w:rsidR="00945F28" w:rsidRPr="00713103">
        <w:rPr>
          <w:rFonts w:ascii="Times New Roman" w:eastAsia="Times New Roman" w:hAnsi="Times New Roman" w:cs="Times New Roman"/>
          <w:sz w:val="24"/>
          <w:szCs w:val="24"/>
          <w:lang w:eastAsia="bg-BG"/>
        </w:rPr>
        <w:t>предприеме съответните мерки за да не изпадат</w:t>
      </w:r>
      <w:r w:rsidRPr="00713103">
        <w:rPr>
          <w:rFonts w:ascii="Times New Roman" w:eastAsia="Times New Roman" w:hAnsi="Times New Roman" w:cs="Times New Roman"/>
          <w:sz w:val="24"/>
          <w:szCs w:val="24"/>
          <w:lang w:eastAsia="bg-BG"/>
        </w:rPr>
        <w:t xml:space="preserve"> неговите служители, включително и ръководните кадри, в ситуация, която може да доведе до конфликт на интереси.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14:paraId="3941EF07" w14:textId="77777777" w:rsidR="007D21E7" w:rsidRPr="00713103"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Чл.39.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14:paraId="317BA0F5" w14:textId="77777777" w:rsidR="003F1B55" w:rsidRPr="00713103"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713103">
        <w:rPr>
          <w:rFonts w:ascii="Times New Roman" w:eastAsia="Times New Roman" w:hAnsi="Times New Roman" w:cs="Times New Roman"/>
          <w:sz w:val="24"/>
          <w:szCs w:val="24"/>
          <w:lang w:eastAsia="bg-BG"/>
        </w:rPr>
        <w:t xml:space="preserve">Чл.40. (1) 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Pr="00713103">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713103" w:rsidDel="002A33B7">
        <w:rPr>
          <w:rFonts w:ascii="Times New Roman" w:eastAsia="Times New Roman" w:hAnsi="Times New Roman" w:cs="Times New Roman"/>
          <w:caps/>
          <w:sz w:val="24"/>
          <w:szCs w:val="24"/>
          <w:lang w:eastAsia="bg-BG"/>
        </w:rPr>
        <w:t xml:space="preserve"> </w:t>
      </w:r>
    </w:p>
    <w:p w14:paraId="6EDAA06E" w14:textId="77777777" w:rsidR="003F1B55" w:rsidRPr="00713103"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54499C76" w14:textId="77777777" w:rsidR="003F1B55" w:rsidRPr="00713103"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Чл.41.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14:paraId="2704487D" w14:textId="77777777" w:rsidR="001F4618" w:rsidRPr="00713103"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Чл.42.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6A5DB348" w14:textId="77777777" w:rsidR="001F4618" w:rsidRPr="00713103"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27B3C320" w14:textId="77777777" w:rsidR="001F4618" w:rsidRPr="00713103"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w:t>
      </w:r>
    </w:p>
    <w:p w14:paraId="365160AB" w14:textId="77777777" w:rsidR="001F4618" w:rsidRPr="00713103"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(3)</w:t>
      </w:r>
      <w:r w:rsidRPr="00713103">
        <w:rPr>
          <w:rFonts w:ascii="Times New Roman" w:hAnsi="Times New Roman" w:cs="Times New Roman"/>
          <w:sz w:val="24"/>
          <w:szCs w:val="24"/>
        </w:rPr>
        <w:t xml:space="preserve"> </w:t>
      </w:r>
      <w:r w:rsidRPr="00713103">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6AF642E1" w14:textId="77777777" w:rsidR="00FB18F1" w:rsidRPr="00713103"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Чл.44. (1) При поискване,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0470ABE0" w14:textId="77777777" w:rsidR="00FB18F1" w:rsidRPr="00713103"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717E66D8" w14:textId="77777777" w:rsidR="00FB18F1" w:rsidRPr="00713103"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193C6EB2" w14:textId="77777777" w:rsidR="00487E88" w:rsidRPr="00713103"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713103">
        <w:rPr>
          <w:rFonts w:ascii="Times New Roman" w:eastAsia="Times New Roman" w:hAnsi="Times New Roman" w:cs="Times New Roman"/>
          <w:b/>
          <w:color w:val="000000"/>
          <w:sz w:val="24"/>
          <w:szCs w:val="24"/>
          <w:lang w:eastAsia="bg-BG"/>
        </w:rPr>
        <w:t>Раздел VI</w:t>
      </w:r>
    </w:p>
    <w:p w14:paraId="3E6F70D1" w14:textId="77777777" w:rsidR="005F6350" w:rsidRPr="00713103"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ПОВЕРИТЕЛНОСТ</w:t>
      </w:r>
      <w:r w:rsidR="001D1995" w:rsidRPr="00713103">
        <w:rPr>
          <w:rFonts w:ascii="Times New Roman" w:eastAsia="Times New Roman" w:hAnsi="Times New Roman" w:cs="Times New Roman"/>
          <w:b/>
          <w:caps/>
          <w:sz w:val="24"/>
          <w:szCs w:val="24"/>
          <w:lang w:eastAsia="bg-BG"/>
        </w:rPr>
        <w:t xml:space="preserve"> </w:t>
      </w:r>
    </w:p>
    <w:p w14:paraId="5447C6B6" w14:textId="77777777" w:rsidR="001D1995" w:rsidRPr="00713103"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713103">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14:paraId="609F0437" w14:textId="77777777" w:rsidR="001D1995" w:rsidRPr="00713103"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4F71927D" w14:textId="77777777" w:rsidR="001D1995" w:rsidRPr="00713103"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 xml:space="preserve">Чл.47.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14:paraId="530D9D73" w14:textId="77777777" w:rsidR="001D1995" w:rsidRPr="00713103"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14:paraId="4C5E2F06" w14:textId="77777777" w:rsidR="001D1995" w:rsidRPr="00713103"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VІI</w:t>
      </w:r>
    </w:p>
    <w:p w14:paraId="543EE8BF" w14:textId="77777777" w:rsidR="001D1995" w:rsidRPr="00713103"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 xml:space="preserve">ПОПУЛЯРИЗИРАНЕ НА СЪФИНАНСИРАНЕТО, МЕРКИ ЗА ИНФОРМАЦИЯ И КОМУНИКАЦИЯ </w:t>
      </w:r>
    </w:p>
    <w:p w14:paraId="0C73D2FD" w14:textId="77777777" w:rsidR="001D1995" w:rsidRPr="00713103"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Чл.49.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w:t>
      </w:r>
      <w:r w:rsidR="00962127"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w:t>
      </w:r>
      <w:r w:rsidR="00945F28" w:rsidRPr="00713103">
        <w:rPr>
          <w:rFonts w:ascii="Times New Roman" w:eastAsia="Times New Roman" w:hAnsi="Times New Roman" w:cs="Times New Roman"/>
          <w:sz w:val="24"/>
          <w:szCs w:val="24"/>
          <w:lang w:eastAsia="bg-BG"/>
        </w:rPr>
        <w:t xml:space="preserve">пар </w:t>
      </w:r>
      <w:r w:rsidRPr="00713103">
        <w:rPr>
          <w:rFonts w:ascii="Times New Roman" w:eastAsia="Times New Roman" w:hAnsi="Times New Roman" w:cs="Times New Roman"/>
          <w:sz w:val="24"/>
          <w:szCs w:val="24"/>
          <w:lang w:eastAsia="bg-BG"/>
        </w:rPr>
        <w:t xml:space="preserve">4 от Регламент 1303/2013 г. и в чл.3, чл.4, чл.5, Приложение ІІ от Регламент за изпълнение (ЕС) № 821/2014 на Комисията и съгласно Приложение З от настоящия договор. </w:t>
      </w:r>
    </w:p>
    <w:p w14:paraId="5271E117" w14:textId="77777777" w:rsidR="00FD7657" w:rsidRPr="00713103"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14:paraId="75D51D7F" w14:textId="77777777" w:rsidR="00066464" w:rsidRPr="00713103"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Чл.50.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w:t>
      </w:r>
      <w:r w:rsidR="005F7972"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2014-2020 в информацията, предоставяна на целевата група по Проекта/бюджетната линия (финансовия план), в своите междинни и годишни </w:t>
      </w:r>
      <w:r w:rsidRPr="00713103">
        <w:rPr>
          <w:rFonts w:ascii="Times New Roman" w:eastAsia="Times New Roman" w:hAnsi="Times New Roman" w:cs="Times New Roman"/>
          <w:sz w:val="24"/>
          <w:szCs w:val="24"/>
          <w:lang w:eastAsia="bg-BG"/>
        </w:rPr>
        <w:lastRenderedPageBreak/>
        <w:t xml:space="preserve">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14:paraId="0BD991CB" w14:textId="77777777" w:rsidR="00066464" w:rsidRPr="00713103"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001B297E" w:rsidRPr="00713103">
        <w:rPr>
          <w:rFonts w:ascii="Times New Roman" w:hAnsi="Times New Roman" w:cs="Times New Roman"/>
          <w:sz w:val="24"/>
          <w:szCs w:val="24"/>
          <w:lang w:eastAsia="ja-JP"/>
        </w:rPr>
        <w:t>2</w:t>
      </w:r>
      <w:r w:rsidRPr="00713103">
        <w:rPr>
          <w:rFonts w:ascii="Times New Roman" w:eastAsia="Times New Roman" w:hAnsi="Times New Roman" w:cs="Times New Roman"/>
          <w:sz w:val="24"/>
          <w:szCs w:val="24"/>
          <w:lang w:eastAsia="bg-BG"/>
        </w:rPr>
        <w:t xml:space="preserve">) Всяка публикация, направена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както и всеки документ създаден от него в каквато и да било форма и в каквото и да е средство за масова информация, в това число и в Интернет, трябва да съдържа следното заявление: </w:t>
      </w:r>
    </w:p>
    <w:p w14:paraId="34BAC794" w14:textId="77777777" w:rsidR="00066464" w:rsidRPr="00713103"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i/>
          <w:iCs/>
          <w:sz w:val="24"/>
          <w:szCs w:val="24"/>
          <w:lang w:eastAsia="bg-BG"/>
        </w:rPr>
        <w:t>“Този документ е създаден в рамките на проект</w:t>
      </w:r>
      <w:r w:rsidRPr="00713103">
        <w:rPr>
          <w:rFonts w:ascii="Times New Roman" w:eastAsia="Times New Roman" w:hAnsi="Times New Roman" w:cs="Times New Roman"/>
          <w:sz w:val="24"/>
          <w:szCs w:val="24"/>
          <w:lang w:eastAsia="bg-BG"/>
        </w:rPr>
        <w:t>/бюджетна линия (финансов план)</w:t>
      </w:r>
      <w:r w:rsidRPr="00713103">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w:t>
      </w:r>
      <w:r w:rsidR="005F7972" w:rsidRPr="00713103">
        <w:rPr>
          <w:rFonts w:ascii="Times New Roman" w:eastAsia="Times New Roman" w:hAnsi="Times New Roman" w:cs="Times New Roman"/>
          <w:i/>
          <w:iCs/>
          <w:sz w:val="24"/>
          <w:szCs w:val="24"/>
          <w:lang w:eastAsia="bg-BG"/>
        </w:rPr>
        <w:t>“</w:t>
      </w:r>
      <w:r w:rsidRPr="00713103">
        <w:rPr>
          <w:rFonts w:ascii="Times New Roman" w:eastAsia="Times New Roman" w:hAnsi="Times New Roman" w:cs="Times New Roman"/>
          <w:i/>
          <w:iCs/>
          <w:sz w:val="24"/>
          <w:szCs w:val="24"/>
          <w:lang w:eastAsia="bg-BG"/>
        </w:rPr>
        <w:t xml:space="preserve"> 2014-2020,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w:t>
      </w:r>
    </w:p>
    <w:p w14:paraId="7C874065" w14:textId="77777777" w:rsidR="00066464" w:rsidRPr="00713103"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FD7657" w:rsidRPr="00713103">
        <w:rPr>
          <w:rFonts w:ascii="Times New Roman" w:hAnsi="Times New Roman" w:cs="Times New Roman"/>
          <w:sz w:val="24"/>
          <w:szCs w:val="24"/>
          <w:lang w:eastAsia="ja-JP"/>
        </w:rPr>
        <w:t>51</w:t>
      </w:r>
      <w:r w:rsidRPr="00713103">
        <w:rPr>
          <w:rFonts w:ascii="Times New Roman" w:eastAsia="Times New Roman" w:hAnsi="Times New Roman" w:cs="Times New Roman"/>
          <w:sz w:val="24"/>
          <w:szCs w:val="24"/>
          <w:lang w:eastAsia="bg-BG"/>
        </w:rPr>
        <w:t xml:space="preserve">. Всяка информация, представена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w:t>
      </w:r>
      <w:r w:rsidR="005F7972"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2014-2020.  </w:t>
      </w:r>
    </w:p>
    <w:p w14:paraId="6BBE5567" w14:textId="77777777" w:rsidR="0015350D" w:rsidRPr="00713103"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VІІI</w:t>
      </w:r>
    </w:p>
    <w:p w14:paraId="7FDF5437" w14:textId="77777777" w:rsidR="0015350D" w:rsidRPr="00713103"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713103">
        <w:rPr>
          <w:rFonts w:ascii="Times New Roman" w:eastAsia="Times New Roman" w:hAnsi="Times New Roman" w:cs="Times New Roman"/>
          <w:b/>
          <w:caps/>
          <w:sz w:val="24"/>
          <w:szCs w:val="24"/>
          <w:lang w:eastAsia="bg-BG"/>
        </w:rPr>
        <w:t>ПРАВО НА СОБСТВЕНОСТ/</w:t>
      </w:r>
      <w:r w:rsidR="00F4128F" w:rsidRPr="00713103">
        <w:rPr>
          <w:rFonts w:ascii="Times New Roman" w:eastAsia="Times New Roman" w:hAnsi="Times New Roman" w:cs="Times New Roman"/>
          <w:b/>
          <w:caps/>
          <w:sz w:val="24"/>
          <w:szCs w:val="24"/>
          <w:lang w:eastAsia="bg-BG"/>
        </w:rPr>
        <w:t xml:space="preserve"> </w:t>
      </w:r>
      <w:r w:rsidRPr="00713103">
        <w:rPr>
          <w:rFonts w:ascii="Times New Roman" w:eastAsia="Times New Roman" w:hAnsi="Times New Roman" w:cs="Times New Roman"/>
          <w:b/>
          <w:caps/>
          <w:sz w:val="24"/>
          <w:szCs w:val="24"/>
          <w:lang w:eastAsia="bg-BG"/>
        </w:rPr>
        <w:t>ПОЛЗВАНЕ НА РЕЗУЛТАТИТЕ И ПРИДОБИТИТЕ АКТИВИ</w:t>
      </w:r>
    </w:p>
    <w:p w14:paraId="35AEAF4D" w14:textId="77777777" w:rsidR="0015350D" w:rsidRPr="00713103"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FD7657" w:rsidRPr="00713103">
        <w:rPr>
          <w:rFonts w:ascii="Times New Roman" w:hAnsi="Times New Roman" w:cs="Times New Roman"/>
          <w:sz w:val="24"/>
          <w:szCs w:val="24"/>
          <w:lang w:eastAsia="ja-JP"/>
        </w:rPr>
        <w:t>52</w:t>
      </w:r>
      <w:r w:rsidRPr="00713103">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w:t>
      </w:r>
    </w:p>
    <w:p w14:paraId="0987F76A" w14:textId="77777777" w:rsidR="0015350D" w:rsidRPr="00713103"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FD7657" w:rsidRPr="00713103">
        <w:rPr>
          <w:rFonts w:ascii="Times New Roman" w:hAnsi="Times New Roman" w:cs="Times New Roman"/>
          <w:sz w:val="24"/>
          <w:szCs w:val="24"/>
          <w:lang w:eastAsia="ja-JP"/>
        </w:rPr>
        <w:t>53</w:t>
      </w:r>
      <w:r w:rsidRPr="00713103">
        <w:rPr>
          <w:rFonts w:ascii="Times New Roman" w:eastAsia="Times New Roman" w:hAnsi="Times New Roman" w:cs="Times New Roman"/>
          <w:sz w:val="24"/>
          <w:szCs w:val="24"/>
          <w:lang w:eastAsia="bg-BG"/>
        </w:rPr>
        <w:t>. Независимо от разпоредбите на чл.</w:t>
      </w:r>
      <w:r w:rsidR="00FD7657" w:rsidRPr="00713103">
        <w:rPr>
          <w:rFonts w:ascii="Times New Roman" w:eastAsia="Times New Roman" w:hAnsi="Times New Roman" w:cs="Times New Roman"/>
          <w:sz w:val="24"/>
          <w:szCs w:val="24"/>
          <w:lang w:eastAsia="bg-BG"/>
        </w:rPr>
        <w:t>5</w:t>
      </w:r>
      <w:r w:rsidR="00FD7657" w:rsidRPr="00713103">
        <w:rPr>
          <w:rFonts w:ascii="Times New Roman" w:hAnsi="Times New Roman" w:cs="Times New Roman"/>
          <w:sz w:val="24"/>
          <w:szCs w:val="24"/>
          <w:lang w:eastAsia="ja-JP"/>
        </w:rPr>
        <w:t>2</w:t>
      </w:r>
      <w:r w:rsidR="00FD7657"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 xml:space="preserve">по-горе и при спазване на Раздел V,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предоставя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w:t>
      </w:r>
      <w:r w:rsidRPr="00713103">
        <w:rPr>
          <w:rFonts w:ascii="Times New Roman" w:eastAsia="Times New Roman" w:hAnsi="Times New Roman" w:cs="Times New Roman"/>
          <w:sz w:val="24"/>
          <w:szCs w:val="24"/>
          <w:lang w:eastAsia="bg-BG"/>
        </w:rPr>
        <w:lastRenderedPageBreak/>
        <w:t>съобразно обхвата на проверката всички документи, свързани с проекта/бюджетната линия (финансовия план), независимо от формата им, като всеки от тук изброените органи има право да се позове на чл.</w:t>
      </w:r>
      <w:r w:rsidR="00853AC7" w:rsidRPr="00713103">
        <w:rPr>
          <w:rFonts w:ascii="Times New Roman" w:eastAsia="Times New Roman" w:hAnsi="Times New Roman" w:cs="Times New Roman"/>
          <w:sz w:val="24"/>
          <w:szCs w:val="24"/>
          <w:lang w:eastAsia="bg-BG"/>
        </w:rPr>
        <w:t xml:space="preserve">98 </w:t>
      </w:r>
      <w:r w:rsidRPr="00713103">
        <w:rPr>
          <w:rFonts w:ascii="Times New Roman" w:eastAsia="Times New Roman" w:hAnsi="Times New Roman" w:cs="Times New Roman"/>
          <w:sz w:val="24"/>
          <w:szCs w:val="24"/>
          <w:lang w:eastAsia="bg-BG"/>
        </w:rPr>
        <w:t>от настоящите Общи условия.</w:t>
      </w:r>
    </w:p>
    <w:p w14:paraId="402B5A33" w14:textId="77777777" w:rsidR="0015350D" w:rsidRPr="00713103"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FD7657" w:rsidRPr="00713103">
        <w:rPr>
          <w:rFonts w:ascii="Times New Roman" w:hAnsi="Times New Roman" w:cs="Times New Roman"/>
          <w:sz w:val="24"/>
          <w:szCs w:val="24"/>
          <w:lang w:eastAsia="ja-JP"/>
        </w:rPr>
        <w:t>54</w:t>
      </w:r>
      <w:r w:rsidRPr="00713103">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14:paraId="5A30354F" w14:textId="77777777" w:rsidR="0015350D" w:rsidRPr="00713103"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14:paraId="067A0F4A" w14:textId="77777777" w:rsidR="0015350D" w:rsidRPr="00713103"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14:paraId="13A93977" w14:textId="77777777" w:rsidR="0015350D" w:rsidRPr="00713103"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14:paraId="5E0E4AD1" w14:textId="77777777" w:rsidR="0015350D" w:rsidRPr="00713103"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655923CB" w14:textId="77777777" w:rsidR="0015350D" w:rsidRPr="00713103"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14:paraId="27BF03DB" w14:textId="77777777" w:rsidR="003E049E" w:rsidRPr="00713103"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DF5FA2" w:rsidRPr="00713103">
        <w:rPr>
          <w:rFonts w:ascii="Times New Roman" w:hAnsi="Times New Roman" w:cs="Times New Roman"/>
          <w:sz w:val="24"/>
          <w:szCs w:val="24"/>
          <w:lang w:eastAsia="ja-JP"/>
        </w:rPr>
        <w:t>4</w:t>
      </w:r>
      <w:r w:rsidRPr="00713103">
        <w:rPr>
          <w:rFonts w:ascii="Times New Roman" w:eastAsia="Times New Roman" w:hAnsi="Times New Roman" w:cs="Times New Roman"/>
          <w:sz w:val="24"/>
          <w:szCs w:val="24"/>
          <w:lang w:eastAsia="bg-BG"/>
        </w:rPr>
        <w:t>, ал.1, УО има право да налага финансови корекции.</w:t>
      </w:r>
    </w:p>
    <w:p w14:paraId="6603AB9E" w14:textId="77777777" w:rsidR="003E049E" w:rsidRPr="00713103"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00F8191B" w:rsidRPr="00713103">
        <w:rPr>
          <w:rFonts w:ascii="Times New Roman" w:eastAsia="Times New Roman" w:hAnsi="Times New Roman" w:cs="Times New Roman"/>
          <w:sz w:val="24"/>
          <w:szCs w:val="24"/>
          <w:lang w:eastAsia="bg-BG"/>
        </w:rPr>
        <w:t>3</w:t>
      </w:r>
      <w:r w:rsidRPr="00713103">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35DBBC0B" w14:textId="77777777" w:rsidR="003E049E" w:rsidRPr="00713103"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00F8191B" w:rsidRPr="00713103">
        <w:rPr>
          <w:rFonts w:ascii="Times New Roman" w:eastAsia="Times New Roman" w:hAnsi="Times New Roman" w:cs="Times New Roman"/>
          <w:sz w:val="24"/>
          <w:szCs w:val="24"/>
          <w:lang w:eastAsia="bg-BG"/>
        </w:rPr>
        <w:t>4</w:t>
      </w:r>
      <w:r w:rsidRPr="00713103">
        <w:rPr>
          <w:rFonts w:ascii="Times New Roman" w:eastAsia="Times New Roman" w:hAnsi="Times New Roman" w:cs="Times New Roman"/>
          <w:sz w:val="24"/>
          <w:szCs w:val="24"/>
          <w:lang w:eastAsia="bg-BG"/>
        </w:rPr>
        <w:t>)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по ал.1 като се счита, че се позовават на чл.97 от настоящите Общи условия.</w:t>
      </w:r>
    </w:p>
    <w:p w14:paraId="49C9BE33" w14:textId="77777777" w:rsidR="003E049E" w:rsidRPr="00713103"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00F8191B" w:rsidRPr="00713103">
        <w:rPr>
          <w:rFonts w:ascii="Times New Roman" w:eastAsia="Times New Roman" w:hAnsi="Times New Roman" w:cs="Times New Roman"/>
          <w:sz w:val="24"/>
          <w:szCs w:val="24"/>
          <w:lang w:eastAsia="bg-BG"/>
        </w:rPr>
        <w:t>5</w:t>
      </w:r>
      <w:r w:rsidRPr="00713103">
        <w:rPr>
          <w:rFonts w:ascii="Times New Roman" w:eastAsia="Times New Roman" w:hAnsi="Times New Roman" w:cs="Times New Roman"/>
          <w:sz w:val="24"/>
          <w:szCs w:val="24"/>
          <w:lang w:eastAsia="bg-BG"/>
        </w:rPr>
        <w:t xml:space="preserve">) </w:t>
      </w:r>
      <w:r w:rsidR="005444AB" w:rsidRPr="00713103">
        <w:rPr>
          <w:rFonts w:ascii="Times New Roman" w:eastAsia="Times New Roman" w:hAnsi="Times New Roman" w:cs="Times New Roman"/>
          <w:sz w:val="24"/>
          <w:szCs w:val="24"/>
          <w:lang w:eastAsia="bg-BG"/>
        </w:rPr>
        <w:t xml:space="preserve">В съответствие със Закона за управление на средствата от Европейските структурни и инвестиционни фондове УО на ОПРР установява нередности за извършени </w:t>
      </w:r>
      <w:r w:rsidR="005444AB" w:rsidRPr="00713103">
        <w:rPr>
          <w:rFonts w:ascii="Times New Roman" w:eastAsia="Times New Roman" w:hAnsi="Times New Roman" w:cs="Times New Roman"/>
          <w:sz w:val="24"/>
          <w:szCs w:val="24"/>
          <w:lang w:eastAsia="bg-BG"/>
        </w:rPr>
        <w:lastRenderedPageBreak/>
        <w:t xml:space="preserve">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чл.71 от Регламент №1303/2013 </w:t>
      </w:r>
      <w:r w:rsidRPr="00713103">
        <w:rPr>
          <w:rFonts w:ascii="Times New Roman" w:eastAsia="Times New Roman" w:hAnsi="Times New Roman" w:cs="Times New Roman"/>
          <w:sz w:val="24"/>
          <w:szCs w:val="24"/>
          <w:lang w:eastAsia="bg-BG"/>
        </w:rPr>
        <w:t>г.</w:t>
      </w:r>
    </w:p>
    <w:p w14:paraId="5B9279F3" w14:textId="77777777" w:rsidR="00F8191B" w:rsidRPr="00713103"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(6)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14:paraId="1D5D4DCD" w14:textId="77777777" w:rsidR="00F8191B" w:rsidRPr="00713103"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(7) Алинеи 1, 3, 4, 5 и 6 не се прилагат по отношение на принос за или от финансови инструменти или при обявяване на несъстоятелност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която не е с измамна цел.</w:t>
      </w:r>
    </w:p>
    <w:p w14:paraId="1F7E61E1" w14:textId="77777777" w:rsidR="00F8191B" w:rsidRPr="00713103"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(8)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4E7DB540" w14:textId="77777777" w:rsidR="005C78BE" w:rsidRPr="00713103"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IX</w:t>
      </w:r>
    </w:p>
    <w:p w14:paraId="479F4126" w14:textId="77777777" w:rsidR="005C78BE" w:rsidRPr="00713103"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ИЗМЕНЕНИЕ НА ДОГОВОРА</w:t>
      </w:r>
    </w:p>
    <w:p w14:paraId="43933408"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55</w:t>
      </w:r>
      <w:r w:rsidRPr="00713103">
        <w:rPr>
          <w:rFonts w:ascii="Times New Roman" w:eastAsia="Times New Roman" w:hAnsi="Times New Roman" w:cs="Times New Roman"/>
          <w:sz w:val="24"/>
          <w:szCs w:val="24"/>
          <w:lang w:eastAsia="bg-BG"/>
        </w:rPr>
        <w:t>. Описаните в настоящия раздел промени на Договора, се подават чрез ИСУН 2020 посредством сключване на допълнително споразумение (анекс).</w:t>
      </w:r>
    </w:p>
    <w:p w14:paraId="013FFFF6"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56</w:t>
      </w:r>
      <w:r w:rsidRPr="00713103">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и не може да засяга основната цел на проекта/бюджетната линия (финансовия план). </w:t>
      </w:r>
    </w:p>
    <w:p w14:paraId="0F4B26CF"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При иницииране на изменение от страна на </w:t>
      </w:r>
      <w:r w:rsidRPr="00713103">
        <w:rPr>
          <w:rFonts w:ascii="Times New Roman" w:eastAsia="Times New Roman" w:hAnsi="Times New Roman" w:cs="Times New Roman"/>
          <w:caps/>
          <w:sz w:val="24"/>
          <w:szCs w:val="24"/>
          <w:lang w:eastAsia="bg-BG"/>
        </w:rPr>
        <w:t xml:space="preserve">Бенефициента </w:t>
      </w:r>
      <w:r w:rsidRPr="00713103">
        <w:rPr>
          <w:rFonts w:ascii="Times New Roman" w:eastAsia="Times New Roman" w:hAnsi="Times New Roman" w:cs="Times New Roman"/>
          <w:sz w:val="24"/>
          <w:szCs w:val="24"/>
          <w:lang w:eastAsia="bg-BG"/>
        </w:rPr>
        <w:t>по чл.</w:t>
      </w:r>
      <w:r w:rsidR="007C5DB9" w:rsidRPr="00713103">
        <w:rPr>
          <w:rFonts w:ascii="Times New Roman" w:eastAsia="Times New Roman" w:hAnsi="Times New Roman" w:cs="Times New Roman"/>
          <w:sz w:val="24"/>
          <w:szCs w:val="24"/>
          <w:lang w:eastAsia="bg-BG"/>
        </w:rPr>
        <w:t>55</w:t>
      </w:r>
      <w:r w:rsidRPr="00713103">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и приети от УО на ОПРР. </w:t>
      </w:r>
    </w:p>
    <w:p w14:paraId="511C8DA5"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Чл.</w:t>
      </w:r>
      <w:r w:rsidR="00ED5BE3" w:rsidRPr="00713103">
        <w:rPr>
          <w:rFonts w:ascii="Times New Roman" w:eastAsia="Times New Roman" w:hAnsi="Times New Roman" w:cs="Times New Roman"/>
          <w:color w:val="000000"/>
          <w:sz w:val="24"/>
          <w:szCs w:val="24"/>
          <w:lang w:eastAsia="bg-BG"/>
        </w:rPr>
        <w:t>57</w:t>
      </w:r>
      <w:r w:rsidRPr="00713103">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14:paraId="4F72CBFE"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 xml:space="preserve">1. при промяна на срока за изпълнение на </w:t>
      </w:r>
      <w:r w:rsidRPr="00713103">
        <w:rPr>
          <w:rFonts w:ascii="Times New Roman" w:eastAsia="Times New Roman" w:hAnsi="Times New Roman" w:cs="Times New Roman"/>
          <w:sz w:val="24"/>
          <w:szCs w:val="24"/>
          <w:lang w:eastAsia="bg-BG"/>
        </w:rPr>
        <w:t>Договора</w:t>
      </w:r>
      <w:r w:rsidRPr="00713103">
        <w:rPr>
          <w:rFonts w:ascii="Times New Roman" w:eastAsia="Times New Roman" w:hAnsi="Times New Roman" w:cs="Times New Roman"/>
          <w:color w:val="000000"/>
          <w:sz w:val="24"/>
          <w:szCs w:val="24"/>
          <w:lang w:eastAsia="bg-BG"/>
        </w:rPr>
        <w:t>;</w:t>
      </w:r>
    </w:p>
    <w:p w14:paraId="0208B7BA"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t>2. при увеличаване или намаляване на размера на безвъзмездната финансова помощ по Договора;</w:t>
      </w:r>
    </w:p>
    <w:p w14:paraId="237D15FE"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color w:val="000000"/>
          <w:sz w:val="24"/>
          <w:szCs w:val="24"/>
          <w:lang w:eastAsia="bg-BG"/>
        </w:rPr>
        <w:lastRenderedPageBreak/>
        <w:t>3. преразпределение на средства между бюджетни пера, включени в одобрения от УО бюджет на проекта</w:t>
      </w:r>
      <w:r w:rsidRPr="00713103">
        <w:rPr>
          <w:rFonts w:ascii="Times New Roman" w:eastAsia="Times New Roman" w:hAnsi="Times New Roman" w:cs="Times New Roman"/>
          <w:sz w:val="24"/>
          <w:szCs w:val="24"/>
          <w:lang w:eastAsia="bg-BG"/>
        </w:rPr>
        <w:t>/бюджетната линия (финансовия план)</w:t>
      </w:r>
      <w:r w:rsidRPr="00713103">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14:paraId="10C16654" w14:textId="77777777" w:rsidR="005C78BE" w:rsidRPr="00713103"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color w:val="000000"/>
          <w:sz w:val="24"/>
          <w:szCs w:val="24"/>
          <w:lang w:eastAsia="bg-BG"/>
        </w:rPr>
        <w:t xml:space="preserve">4. </w:t>
      </w:r>
      <w:r w:rsidRPr="00713103">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14:paraId="667F5FB5" w14:textId="0B40F102" w:rsidR="00FC407D" w:rsidRPr="00713103"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bCs/>
          <w:sz w:val="24"/>
          <w:szCs w:val="24"/>
          <w:lang w:eastAsia="bg-BG"/>
        </w:rPr>
        <w:t>5. при промяна на ръководителя на екипа за управление на проекта</w:t>
      </w:r>
    </w:p>
    <w:p w14:paraId="3F878FA0" w14:textId="427ED39E" w:rsidR="005C78BE" w:rsidRPr="00713103"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6</w:t>
      </w:r>
      <w:r w:rsidR="005C78BE" w:rsidRPr="00713103">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w:t>
      </w:r>
      <w:r w:rsidR="005F7972" w:rsidRPr="00713103">
        <w:rPr>
          <w:rFonts w:ascii="Times New Roman" w:eastAsia="Times New Roman" w:hAnsi="Times New Roman" w:cs="Times New Roman"/>
          <w:sz w:val="24"/>
          <w:szCs w:val="24"/>
          <w:lang w:eastAsia="bg-BG"/>
        </w:rPr>
        <w:t>“</w:t>
      </w:r>
      <w:r w:rsidR="005C78BE" w:rsidRPr="00713103">
        <w:rPr>
          <w:rFonts w:ascii="Times New Roman" w:eastAsia="Times New Roman" w:hAnsi="Times New Roman" w:cs="Times New Roman"/>
          <w:sz w:val="24"/>
          <w:szCs w:val="24"/>
          <w:lang w:eastAsia="bg-BG"/>
        </w:rPr>
        <w:t xml:space="preserve"> по смисъла на чл. 100 от Регламент на Съвета 1303/2013, след сключване на договор за БФП;</w:t>
      </w:r>
    </w:p>
    <w:p w14:paraId="4E9DC40B" w14:textId="3BDF55E5" w:rsidR="005C78BE" w:rsidRPr="00713103" w:rsidRDefault="00FC407D"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7</w:t>
      </w:r>
      <w:r w:rsidR="005C78BE" w:rsidRPr="00713103">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14:paraId="1576A873" w14:textId="77777777" w:rsidR="00DD40A6" w:rsidRPr="00713103"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58</w:t>
      </w:r>
      <w:r w:rsidRPr="00713103">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w:t>
      </w:r>
    </w:p>
    <w:p w14:paraId="0428FE13" w14:textId="77777777" w:rsidR="00DD40A6" w:rsidRPr="00713103"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59</w:t>
      </w:r>
      <w:r w:rsidRPr="00713103">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33A7DE84" w14:textId="77777777" w:rsidR="00DD40A6" w:rsidRPr="00713103"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w:t>
      </w:r>
      <w:r w:rsidR="005F7972" w:rsidRPr="00713103">
        <w:rPr>
          <w:rFonts w:ascii="Times New Roman" w:eastAsia="Times New Roman" w:hAnsi="Times New Roman" w:cs="Times New Roman"/>
          <w:sz w:val="24"/>
          <w:szCs w:val="24"/>
          <w:lang w:eastAsia="bg-BG"/>
        </w:rPr>
        <w:t>ОПРР.</w:t>
      </w:r>
    </w:p>
    <w:p w14:paraId="4A104FF6" w14:textId="77777777" w:rsidR="00DD40A6" w:rsidRPr="00713103"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6ED85A52" w14:textId="77777777" w:rsidR="00DD40A6" w:rsidRPr="00713103"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14:paraId="7D0DE057" w14:textId="77777777" w:rsidR="00DD40A6" w:rsidRPr="00713103"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14:paraId="186460D2"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60</w:t>
      </w:r>
      <w:r w:rsidRPr="00713103">
        <w:rPr>
          <w:rFonts w:ascii="Times New Roman" w:eastAsia="Times New Roman" w:hAnsi="Times New Roman" w:cs="Times New Roman"/>
          <w:sz w:val="24"/>
          <w:szCs w:val="24"/>
          <w:lang w:eastAsia="bg-BG"/>
        </w:rPr>
        <w:t>. Следните изменения в Договора са недопустими:</w:t>
      </w:r>
    </w:p>
    <w:p w14:paraId="5DE30B77"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6A3BB064"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бюджетната линия (финансовия план);</w:t>
      </w:r>
    </w:p>
    <w:p w14:paraId="0EEAD635" w14:textId="762A4C5E"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14:paraId="6228559E"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4069683D"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26D0BDD5"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14:paraId="310F6DC5"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14:paraId="37F2ECCB"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7D72F37F"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3DF4417A" w14:textId="77777777" w:rsidR="0000364E" w:rsidRPr="00713103"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sidRPr="00713103">
        <w:rPr>
          <w:rFonts w:ascii="Times New Roman" w:eastAsia="Times New Roman" w:hAnsi="Times New Roman" w:cs="Times New Roman"/>
          <w:sz w:val="24"/>
          <w:szCs w:val="24"/>
          <w:lang w:eastAsia="bg-BG"/>
        </w:rPr>
        <w:t>.</w:t>
      </w:r>
    </w:p>
    <w:p w14:paraId="5E80C65A" w14:textId="77777777" w:rsidR="0000364E" w:rsidRPr="00713103"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w:t>
      </w:r>
    </w:p>
    <w:p w14:paraId="0D464D28" w14:textId="77777777" w:rsidR="0000364E" w:rsidRPr="00713103"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ПРЕХВЪРЛЯНЕ НА ПРАВА И ЗАДЪЛЖЕНИЯ ПО ДОГОВОРА</w:t>
      </w:r>
    </w:p>
    <w:p w14:paraId="5D0A9E91"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61</w:t>
      </w:r>
      <w:r w:rsidRPr="00713103">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14:paraId="7B7212DD" w14:textId="77777777" w:rsidR="0000364E" w:rsidRPr="00713103"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lastRenderedPageBreak/>
        <w:t>Раздел ХI</w:t>
      </w:r>
    </w:p>
    <w:p w14:paraId="624AA198" w14:textId="77777777" w:rsidR="0000364E" w:rsidRPr="00713103"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6426210E"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62</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25CEF1F3"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63</w:t>
      </w:r>
      <w:r w:rsidRPr="00713103">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713103">
        <w:rPr>
          <w:rFonts w:ascii="Times New Roman" w:eastAsia="Times New Roman" w:hAnsi="Times New Roman" w:cs="Times New Roman"/>
          <w:b/>
          <w:sz w:val="24"/>
          <w:szCs w:val="24"/>
          <w:lang w:eastAsia="bg-BG"/>
        </w:rPr>
        <w:t>Приложение А</w:t>
      </w:r>
      <w:r w:rsidRPr="00713103">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713103">
        <w:rPr>
          <w:rFonts w:ascii="Times New Roman" w:eastAsia="Times New Roman" w:hAnsi="Times New Roman" w:cs="Times New Roman"/>
          <w:b/>
          <w:sz w:val="24"/>
          <w:szCs w:val="24"/>
          <w:lang w:eastAsia="bg-BG"/>
        </w:rPr>
        <w:t>Приложение А</w:t>
      </w:r>
      <w:r w:rsidRPr="00713103">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14:paraId="0F24C548"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713103">
        <w:rPr>
          <w:rFonts w:ascii="Times New Roman" w:hAnsi="Times New Roman" w:cs="Times New Roman"/>
          <w:sz w:val="24"/>
          <w:szCs w:val="24"/>
        </w:rPr>
        <w:t xml:space="preserve"> за </w:t>
      </w:r>
      <w:r w:rsidRPr="00713103">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10B11202"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64</w:t>
      </w:r>
      <w:r w:rsidRPr="00713103">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740C88B3"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w:t>
      </w:r>
      <w:r w:rsidRPr="00713103">
        <w:rPr>
          <w:rFonts w:ascii="Times New Roman" w:eastAsia="Times New Roman" w:hAnsi="Times New Roman" w:cs="Times New Roman"/>
          <w:sz w:val="24"/>
          <w:szCs w:val="24"/>
          <w:lang w:eastAsia="bg-BG"/>
        </w:rPr>
        <w:lastRenderedPageBreak/>
        <w:t>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E54127"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39012E0A"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7D500A4C"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(5)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7C5DB9" w:rsidRPr="00713103">
        <w:rPr>
          <w:rFonts w:ascii="Times New Roman" w:eastAsia="Times New Roman" w:hAnsi="Times New Roman" w:cs="Times New Roman"/>
          <w:sz w:val="24"/>
          <w:szCs w:val="24"/>
          <w:lang w:eastAsia="bg-BG"/>
        </w:rPr>
        <w:t>69</w:t>
      </w:r>
      <w:r w:rsidRPr="00713103">
        <w:rPr>
          <w:rFonts w:ascii="Times New Roman" w:eastAsia="Times New Roman" w:hAnsi="Times New Roman" w:cs="Times New Roman"/>
          <w:sz w:val="24"/>
          <w:szCs w:val="24"/>
          <w:lang w:eastAsia="bg-BG"/>
        </w:rPr>
        <w:t xml:space="preserve">. </w:t>
      </w:r>
    </w:p>
    <w:p w14:paraId="02A80F8E"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(6) Ако Договорът не бъде прекратен,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14:paraId="04697D80"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65</w:t>
      </w:r>
      <w:r w:rsidRPr="00713103">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14:paraId="5E0052D8"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4D7713E8"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14:paraId="6C4387F7"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66</w:t>
      </w:r>
      <w:r w:rsidRPr="00713103">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чл.7</w:t>
      </w:r>
      <w:r w:rsidR="00DF68A6" w:rsidRPr="00713103">
        <w:rPr>
          <w:rFonts w:ascii="Times New Roman" w:hAnsi="Times New Roman" w:cs="Times New Roman"/>
          <w:sz w:val="24"/>
          <w:szCs w:val="24"/>
          <w:lang w:eastAsia="ja-JP"/>
        </w:rPr>
        <w:t>1</w:t>
      </w:r>
      <w:r w:rsidRPr="00713103">
        <w:rPr>
          <w:rFonts w:ascii="Times New Roman" w:eastAsia="Times New Roman" w:hAnsi="Times New Roman" w:cs="Times New Roman"/>
          <w:sz w:val="24"/>
          <w:szCs w:val="24"/>
          <w:lang w:eastAsia="bg-BG"/>
        </w:rPr>
        <w:t xml:space="preserve"> от настоящите Общи условия. </w:t>
      </w:r>
    </w:p>
    <w:p w14:paraId="75C40304"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7BB4AD0E"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Чл.</w:t>
      </w:r>
      <w:r w:rsidR="00ED5BE3" w:rsidRPr="00713103">
        <w:rPr>
          <w:rFonts w:ascii="Times New Roman" w:eastAsia="Times New Roman" w:hAnsi="Times New Roman" w:cs="Times New Roman"/>
          <w:sz w:val="24"/>
          <w:szCs w:val="24"/>
          <w:lang w:eastAsia="bg-BG"/>
        </w:rPr>
        <w:t>67</w:t>
      </w:r>
      <w:r w:rsidRPr="00713103">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14:paraId="5D5FF4FC" w14:textId="77777777" w:rsidR="0000364E" w:rsidRPr="00713103"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713103">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14:paraId="45464DF9" w14:textId="77777777" w:rsidR="002D2735" w:rsidRPr="00713103"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ХІI</w:t>
      </w:r>
    </w:p>
    <w:p w14:paraId="352A2EE9" w14:textId="77777777" w:rsidR="002D2735" w:rsidRPr="00713103"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ПРЕКРАТЯВАНЕ НА ДОГОВОРА</w:t>
      </w:r>
    </w:p>
    <w:p w14:paraId="2E56783D"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68</w:t>
      </w:r>
      <w:r w:rsidRPr="00713103">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464F7C99"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26BDB83"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2ED119F1"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26DCF504"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предизвестие за прекратяване;</w:t>
      </w:r>
    </w:p>
    <w:p w14:paraId="05B0525B"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58540D80"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2B96DA4B"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55412D36"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14:paraId="407052C6"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30244DD2" w14:textId="77777777" w:rsidR="002D2735" w:rsidRPr="00713103"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14:paraId="7BCA4D99"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14:paraId="1B0FDE65"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14:paraId="4AD38D40"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14:paraId="30DEB1CF"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14:paraId="6A5818B4"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14:paraId="50B8AEAC"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информация за постъпилите отчети и искания за плащане;</w:t>
      </w:r>
    </w:p>
    <w:p w14:paraId="5811CAEF"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14:paraId="3DA3137B"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14:paraId="342F3BA9" w14:textId="77777777" w:rsidR="00D61839" w:rsidRPr="00713103"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14:paraId="1310A467"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007FCD60"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14:paraId="41F69A11"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2C814EE0"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14:paraId="77BBBE5D"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527A2436"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69</w:t>
      </w:r>
      <w:r w:rsidRPr="00713103">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14:paraId="32CC120C"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w:t>
      </w:r>
      <w:r w:rsidR="00D536EB" w:rsidRPr="00713103">
        <w:rPr>
          <w:rFonts w:ascii="Times New Roman" w:eastAsia="Times New Roman" w:hAnsi="Times New Roman" w:cs="Times New Roman"/>
          <w:sz w:val="24"/>
          <w:szCs w:val="24"/>
          <w:lang w:eastAsia="bg-BG"/>
        </w:rPr>
        <w:t>1</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59DD1573"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w:t>
      </w:r>
      <w:r w:rsidR="00D536EB" w:rsidRPr="00713103">
        <w:rPr>
          <w:rFonts w:ascii="Times New Roman" w:eastAsia="Times New Roman" w:hAnsi="Times New Roman" w:cs="Times New Roman"/>
          <w:sz w:val="24"/>
          <w:szCs w:val="24"/>
          <w:lang w:eastAsia="bg-BG"/>
        </w:rPr>
        <w:t>2</w:t>
      </w:r>
      <w:r w:rsidRPr="00713103">
        <w:rPr>
          <w:rFonts w:ascii="Times New Roman" w:eastAsia="Times New Roman" w:hAnsi="Times New Roman" w:cs="Times New Roman"/>
          <w:sz w:val="24"/>
          <w:szCs w:val="24"/>
          <w:lang w:eastAsia="bg-BG"/>
        </w:rPr>
        <w:t xml:space="preserve">. управляващ или представляващ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14:paraId="118CB45F"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w:t>
      </w:r>
      <w:r w:rsidR="00D536EB" w:rsidRPr="00713103">
        <w:rPr>
          <w:rFonts w:ascii="Times New Roman" w:eastAsia="Times New Roman" w:hAnsi="Times New Roman" w:cs="Times New Roman"/>
          <w:sz w:val="24"/>
          <w:szCs w:val="24"/>
          <w:lang w:eastAsia="bg-BG"/>
        </w:rPr>
        <w:t>3</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14:paraId="5DF060F3" w14:textId="77777777" w:rsidR="00CF70B3" w:rsidRPr="0071310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w:t>
      </w:r>
      <w:r w:rsidR="00D536EB" w:rsidRPr="00713103">
        <w:rPr>
          <w:rFonts w:ascii="Times New Roman" w:eastAsia="Times New Roman" w:hAnsi="Times New Roman" w:cs="Times New Roman"/>
          <w:sz w:val="24"/>
          <w:szCs w:val="24"/>
          <w:lang w:eastAsia="bg-BG"/>
        </w:rPr>
        <w:t>4</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14:paraId="69C42C35" w14:textId="656AFCFC"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70</w:t>
      </w:r>
      <w:r w:rsidRPr="00713103">
        <w:rPr>
          <w:rFonts w:ascii="Times New Roman" w:eastAsia="Times New Roman" w:hAnsi="Times New Roman" w:cs="Times New Roman"/>
          <w:sz w:val="24"/>
          <w:szCs w:val="24"/>
          <w:lang w:eastAsia="bg-BG"/>
        </w:rPr>
        <w:t xml:space="preserve">. (1) </w:t>
      </w:r>
      <w:r w:rsidR="00D536EB" w:rsidRPr="00713103">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p>
    <w:p w14:paraId="25E0D69B"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14:paraId="3D95BA9F"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71</w:t>
      </w:r>
      <w:r w:rsidRPr="00713103">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случаите по чл.69, ако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не е изпълнил дейност от проекта/бюджетната линия (финансовия план) в предвидения в специалните условия на договора срок.</w:t>
      </w:r>
    </w:p>
    <w:p w14:paraId="34253616"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72</w:t>
      </w:r>
      <w:r w:rsidRPr="00713103">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sidRPr="00713103">
        <w:rPr>
          <w:rFonts w:ascii="Times New Roman" w:eastAsia="Times New Roman" w:hAnsi="Times New Roman" w:cs="Times New Roman"/>
          <w:sz w:val="24"/>
          <w:szCs w:val="24"/>
          <w:lang w:eastAsia="bg-BG"/>
        </w:rPr>
        <w:t>70</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14:paraId="1298B90B"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73</w:t>
      </w:r>
      <w:r w:rsidRPr="00713103">
        <w:rPr>
          <w:rFonts w:ascii="Times New Roman" w:eastAsia="Times New Roman" w:hAnsi="Times New Roman" w:cs="Times New Roman"/>
          <w:sz w:val="24"/>
          <w:szCs w:val="24"/>
          <w:lang w:eastAsia="bg-BG"/>
        </w:rPr>
        <w:t>. В случаи на неправомерно позоваване на чл.</w:t>
      </w:r>
      <w:r w:rsidR="00256757" w:rsidRPr="00713103">
        <w:rPr>
          <w:rFonts w:ascii="Times New Roman" w:eastAsia="Times New Roman" w:hAnsi="Times New Roman" w:cs="Times New Roman"/>
          <w:sz w:val="24"/>
          <w:szCs w:val="24"/>
          <w:lang w:eastAsia="bg-BG"/>
        </w:rPr>
        <w:t xml:space="preserve">68 </w:t>
      </w:r>
      <w:r w:rsidRPr="00713103">
        <w:rPr>
          <w:rFonts w:ascii="Times New Roman" w:eastAsia="Times New Roman" w:hAnsi="Times New Roman" w:cs="Times New Roman"/>
          <w:sz w:val="24"/>
          <w:szCs w:val="24"/>
          <w:lang w:eastAsia="bg-BG"/>
        </w:rPr>
        <w:t xml:space="preserve">за прекратяване от страна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и в случаите, предвидени в чл.</w:t>
      </w:r>
      <w:r w:rsidR="00256757" w:rsidRPr="00713103">
        <w:rPr>
          <w:rFonts w:ascii="Times New Roman" w:eastAsia="Times New Roman" w:hAnsi="Times New Roman" w:cs="Times New Roman"/>
          <w:sz w:val="24"/>
          <w:szCs w:val="24"/>
          <w:lang w:eastAsia="bg-BG"/>
        </w:rPr>
        <w:t>69</w:t>
      </w:r>
      <w:r w:rsidRPr="00713103">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07FFA6AD"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74</w:t>
      </w:r>
      <w:r w:rsidRPr="00713103">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14:paraId="75A9FFDB"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75</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713103">
        <w:rPr>
          <w:rFonts w:ascii="Times New Roman" w:eastAsia="Times New Roman" w:hAnsi="Times New Roman" w:cs="Times New Roman"/>
          <w:sz w:val="24"/>
          <w:szCs w:val="24"/>
          <w:lang w:eastAsia="bg-BG"/>
        </w:rPr>
        <w:t>/бюджетната линия (финансовия план)</w:t>
      </w:r>
      <w:r w:rsidRPr="00713103">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713103">
        <w:rPr>
          <w:rFonts w:ascii="Times New Roman" w:eastAsia="Times New Roman" w:hAnsi="Times New Roman" w:cs="Times New Roman"/>
          <w:sz w:val="24"/>
          <w:szCs w:val="24"/>
          <w:lang w:eastAsia="bg-BG"/>
        </w:rPr>
        <w:t>/бюджетната линия (финансовия план)</w:t>
      </w:r>
      <w:r w:rsidRPr="00713103">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713103">
        <w:rPr>
          <w:rFonts w:ascii="Times New Roman" w:eastAsia="Times New Roman" w:hAnsi="Times New Roman" w:cs="Times New Roman"/>
          <w:caps/>
          <w:color w:val="000000"/>
          <w:sz w:val="24"/>
          <w:szCs w:val="24"/>
          <w:lang w:eastAsia="bg-BG"/>
        </w:rPr>
        <w:t>бенефициента</w:t>
      </w:r>
      <w:r w:rsidRPr="00713103">
        <w:rPr>
          <w:rFonts w:ascii="Times New Roman" w:eastAsia="Times New Roman" w:hAnsi="Times New Roman" w:cs="Times New Roman"/>
          <w:color w:val="000000"/>
          <w:sz w:val="24"/>
          <w:szCs w:val="24"/>
          <w:lang w:eastAsia="bg-BG"/>
        </w:rPr>
        <w:t>.</w:t>
      </w:r>
    </w:p>
    <w:p w14:paraId="15C95991" w14:textId="77777777" w:rsidR="00E908ED" w:rsidRPr="00713103"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ХІІI</w:t>
      </w:r>
    </w:p>
    <w:p w14:paraId="687DBD74" w14:textId="77777777" w:rsidR="00E908ED" w:rsidRPr="00713103"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ДОПУСТИМОСТ НА РАЗХОДИте</w:t>
      </w:r>
    </w:p>
    <w:p w14:paraId="3ADA0AAB"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76</w:t>
      </w:r>
      <w:r w:rsidRPr="00713103">
        <w:rPr>
          <w:rFonts w:ascii="Times New Roman" w:eastAsia="Times New Roman" w:hAnsi="Times New Roman" w:cs="Times New Roman"/>
          <w:sz w:val="24"/>
          <w:szCs w:val="24"/>
          <w:lang w:eastAsia="bg-BG"/>
        </w:rPr>
        <w:t xml:space="preserve">.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189/28.07.2016 г., за да бъдат признати за допустими по </w:t>
      </w:r>
      <w:r w:rsidRPr="00713103">
        <w:rPr>
          <w:rFonts w:ascii="Times New Roman" w:eastAsia="Times New Roman" w:hAnsi="Times New Roman" w:cs="Times New Roman"/>
          <w:sz w:val="24"/>
          <w:szCs w:val="24"/>
          <w:lang w:eastAsia="bg-BG"/>
        </w:rPr>
        <w:lastRenderedPageBreak/>
        <w:t>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14:paraId="59D821CE"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77</w:t>
      </w:r>
      <w:r w:rsidRPr="00713103">
        <w:rPr>
          <w:rFonts w:ascii="Times New Roman" w:eastAsia="Times New Roman" w:hAnsi="Times New Roman" w:cs="Times New Roman"/>
          <w:sz w:val="24"/>
          <w:szCs w:val="24"/>
          <w:lang w:eastAsia="bg-BG"/>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395B3F3"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ДНФ-3/23.12.2016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sidRPr="00713103">
        <w:rPr>
          <w:rFonts w:ascii="Times New Roman" w:eastAsia="Times New Roman" w:hAnsi="Times New Roman" w:cs="Times New Roman"/>
          <w:sz w:val="24"/>
          <w:szCs w:val="24"/>
          <w:lang w:eastAsia="bg-BG"/>
        </w:rPr>
        <w:t>програмен период</w:t>
      </w:r>
      <w:r w:rsidRPr="00713103">
        <w:rPr>
          <w:rFonts w:ascii="Times New Roman" w:eastAsia="Times New Roman" w:hAnsi="Times New Roman" w:cs="Times New Roman"/>
          <w:sz w:val="24"/>
          <w:szCs w:val="24"/>
          <w:lang w:eastAsia="bg-BG"/>
        </w:rPr>
        <w:t xml:space="preserve"> 2014-2020 г., които се предоставят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w:t>
      </w:r>
    </w:p>
    <w:p w14:paraId="3125627F"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(3) 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 по ДДС.</w:t>
      </w:r>
    </w:p>
    <w:p w14:paraId="0240673A" w14:textId="77777777" w:rsidR="00E908ED" w:rsidRPr="00713103"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w:t>
      </w:r>
    </w:p>
    <w:p w14:paraId="7BC4BB50" w14:textId="77777777" w:rsidR="00332836" w:rsidRPr="00713103"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ХІV</w:t>
      </w:r>
    </w:p>
    <w:p w14:paraId="4552E274" w14:textId="77777777" w:rsidR="00332836" w:rsidRPr="00713103"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713103">
        <w:rPr>
          <w:rFonts w:ascii="Times New Roman" w:eastAsia="Times New Roman" w:hAnsi="Times New Roman" w:cs="Times New Roman"/>
          <w:b/>
          <w:caps/>
          <w:sz w:val="24"/>
          <w:szCs w:val="24"/>
          <w:lang w:eastAsia="bg-BG"/>
        </w:rPr>
        <w:t>ПЛАЩАНИЯ</w:t>
      </w:r>
    </w:p>
    <w:p w14:paraId="17C64666" w14:textId="77777777" w:rsidR="00332836" w:rsidRPr="00713103"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78</w:t>
      </w:r>
      <w:r w:rsidRPr="00713103">
        <w:rPr>
          <w:rFonts w:ascii="Times New Roman" w:eastAsia="Times New Roman" w:hAnsi="Times New Roman" w:cs="Times New Roman"/>
          <w:sz w:val="24"/>
          <w:szCs w:val="24"/>
          <w:lang w:eastAsia="bg-BG"/>
        </w:rPr>
        <w:t xml:space="preserve">. УО на ОПРР, при поискване от страна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разходи.</w:t>
      </w:r>
    </w:p>
    <w:p w14:paraId="2C876AC2" w14:textId="77777777" w:rsidR="00332836" w:rsidRPr="00713103"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79</w:t>
      </w:r>
      <w:r w:rsidRPr="00713103">
        <w:rPr>
          <w:rFonts w:ascii="Times New Roman" w:eastAsia="Times New Roman" w:hAnsi="Times New Roman" w:cs="Times New Roman"/>
          <w:sz w:val="24"/>
          <w:szCs w:val="24"/>
          <w:lang w:eastAsia="bg-BG"/>
        </w:rPr>
        <w:t xml:space="preserve">. УО на ОПРР има право да не одобрява (верифицира) дейности и/или разходи по проекта/бюджетната линия (финансовия план) и да не ги разплаща в случай, </w:t>
      </w:r>
      <w:r w:rsidRPr="00713103">
        <w:rPr>
          <w:rFonts w:ascii="Times New Roman" w:eastAsia="Times New Roman" w:hAnsi="Times New Roman" w:cs="Times New Roman"/>
          <w:sz w:val="24"/>
          <w:szCs w:val="24"/>
          <w:lang w:eastAsia="bg-BG"/>
        </w:rPr>
        <w:lastRenderedPageBreak/>
        <w:t>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621754B0" w14:textId="77777777" w:rsidR="00332836" w:rsidRPr="00713103"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80</w:t>
      </w:r>
      <w:r w:rsidRPr="00713103">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w:t>
      </w:r>
      <w:r w:rsidR="005F7972" w:rsidRPr="00713103">
        <w:rPr>
          <w:rFonts w:ascii="Times New Roman" w:eastAsia="Times New Roman" w:hAnsi="Times New Roman" w:cs="Times New Roman"/>
          <w:sz w:val="24"/>
          <w:szCs w:val="24"/>
          <w:lang w:eastAsia="bg-BG"/>
        </w:rPr>
        <w:t>УО на ОПРР</w:t>
      </w:r>
      <w:r w:rsidRPr="00713103">
        <w:rPr>
          <w:rFonts w:ascii="Times New Roman" w:eastAsia="Times New Roman" w:hAnsi="Times New Roman" w:cs="Times New Roman"/>
          <w:sz w:val="24"/>
          <w:szCs w:val="24"/>
          <w:lang w:eastAsia="bg-BG"/>
        </w:rPr>
        <w:t xml:space="preserve"> по банковата сметка на БЕНЕФИЦИЕНТА.</w:t>
      </w:r>
    </w:p>
    <w:p w14:paraId="3418D754" w14:textId="77777777" w:rsidR="00332836" w:rsidRPr="00713103"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380980DE" w14:textId="77777777" w:rsidR="00332836" w:rsidRPr="00713103"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81</w:t>
      </w:r>
      <w:r w:rsidRPr="00713103">
        <w:rPr>
          <w:rFonts w:ascii="Times New Roman" w:eastAsia="Times New Roman" w:hAnsi="Times New Roman" w:cs="Times New Roman"/>
          <w:sz w:val="24"/>
          <w:szCs w:val="24"/>
          <w:lang w:eastAsia="bg-BG"/>
        </w:rPr>
        <w:t xml:space="preserve">. Плащанията от УО на ОПРР към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ще се извършват съгласно Договора.</w:t>
      </w:r>
    </w:p>
    <w:p w14:paraId="5FA185D6"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82</w:t>
      </w:r>
      <w:r w:rsidRPr="00713103">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52983DA1"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14:paraId="35812FFE" w14:textId="77777777" w:rsidR="008E6D66"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т.2. </w:t>
      </w:r>
      <w:r w:rsidR="008E6D66" w:rsidRPr="00713103">
        <w:rPr>
          <w:rFonts w:ascii="Times New Roman" w:eastAsia="Times New Roman" w:hAnsi="Times New Roman" w:cs="Times New Roman"/>
          <w:sz w:val="24"/>
          <w:szCs w:val="24"/>
          <w:lang w:eastAsia="bg-BG"/>
        </w:rPr>
        <w:t>Съответствието и коректността на отчетените разходооправдателни документи и съществуването на адекватна одитна следа;</w:t>
      </w:r>
    </w:p>
    <w:p w14:paraId="381AE955" w14:textId="77777777" w:rsidR="005B67FD" w:rsidRPr="00713103"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т.3. </w:t>
      </w:r>
      <w:r w:rsidR="005B67FD" w:rsidRPr="00713103">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713103">
        <w:rPr>
          <w:rFonts w:ascii="Times New Roman" w:eastAsia="Times New Roman" w:hAnsi="Times New Roman" w:cs="Times New Roman"/>
          <w:caps/>
          <w:sz w:val="24"/>
          <w:szCs w:val="24"/>
          <w:lang w:eastAsia="bg-BG"/>
        </w:rPr>
        <w:t>Бенефициента</w:t>
      </w:r>
      <w:r w:rsidR="005B67FD" w:rsidRPr="00713103">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713103">
        <w:rPr>
          <w:rFonts w:ascii="Times New Roman" w:eastAsia="Times New Roman" w:hAnsi="Times New Roman" w:cs="Times New Roman"/>
          <w:caps/>
          <w:sz w:val="24"/>
          <w:szCs w:val="24"/>
          <w:lang w:eastAsia="bg-BG"/>
        </w:rPr>
        <w:t>Бенефициента</w:t>
      </w:r>
      <w:r w:rsidR="005B67FD" w:rsidRPr="00713103">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14:paraId="7B763559"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т.</w:t>
      </w:r>
      <w:r w:rsidR="008E6D66" w:rsidRPr="00713103">
        <w:rPr>
          <w:rFonts w:ascii="Times New Roman" w:eastAsia="Times New Roman" w:hAnsi="Times New Roman" w:cs="Times New Roman"/>
          <w:sz w:val="24"/>
          <w:szCs w:val="24"/>
          <w:lang w:eastAsia="bg-BG"/>
        </w:rPr>
        <w:t>4</w:t>
      </w:r>
      <w:r w:rsidRPr="00713103">
        <w:rPr>
          <w:rFonts w:ascii="Times New Roman" w:eastAsia="Times New Roman" w:hAnsi="Times New Roman" w:cs="Times New Roman"/>
          <w:sz w:val="24"/>
          <w:szCs w:val="24"/>
          <w:lang w:eastAsia="bg-BG"/>
        </w:rPr>
        <w:t xml:space="preserve">. Дали декларираната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00E97E83"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w:t>
      </w:r>
      <w:r w:rsidR="008E6D66" w:rsidRPr="00713103">
        <w:rPr>
          <w:rFonts w:ascii="Times New Roman" w:eastAsia="Times New Roman" w:hAnsi="Times New Roman" w:cs="Times New Roman"/>
          <w:sz w:val="24"/>
          <w:szCs w:val="24"/>
          <w:lang w:eastAsia="bg-BG"/>
        </w:rPr>
        <w:t>5</w:t>
      </w:r>
      <w:r w:rsidRPr="00713103">
        <w:rPr>
          <w:rFonts w:ascii="Times New Roman" w:eastAsia="Times New Roman" w:hAnsi="Times New Roman" w:cs="Times New Roman"/>
          <w:sz w:val="24"/>
          <w:szCs w:val="24"/>
          <w:lang w:eastAsia="bg-BG"/>
        </w:rPr>
        <w:t xml:space="preserve">. </w:t>
      </w:r>
      <w:r w:rsidR="006C46B0" w:rsidRPr="00713103">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ЗУСЕСИФ</w:t>
      </w:r>
      <w:r w:rsidR="005F7972" w:rsidRPr="00713103">
        <w:rPr>
          <w:rFonts w:ascii="Times New Roman" w:eastAsia="Times New Roman" w:hAnsi="Times New Roman" w:cs="Times New Roman"/>
          <w:sz w:val="24"/>
          <w:szCs w:val="24"/>
          <w:lang w:eastAsia="bg-BG"/>
        </w:rPr>
        <w:t>;</w:t>
      </w:r>
    </w:p>
    <w:p w14:paraId="18A71FB7"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w:t>
      </w:r>
      <w:r w:rsidR="006C46B0" w:rsidRPr="00713103">
        <w:rPr>
          <w:rFonts w:ascii="Times New Roman" w:eastAsia="Times New Roman" w:hAnsi="Times New Roman" w:cs="Times New Roman"/>
          <w:sz w:val="24"/>
          <w:szCs w:val="24"/>
          <w:lang w:eastAsia="bg-BG"/>
        </w:rPr>
        <w:t>6</w:t>
      </w:r>
      <w:r w:rsidRPr="00713103">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5F7972" w:rsidRPr="00713103">
        <w:rPr>
          <w:rFonts w:ascii="Times New Roman" w:eastAsia="Times New Roman" w:hAnsi="Times New Roman" w:cs="Times New Roman"/>
          <w:sz w:val="24"/>
          <w:szCs w:val="24"/>
          <w:lang w:eastAsia="bg-BG"/>
        </w:rPr>
        <w:t>;</w:t>
      </w:r>
    </w:p>
    <w:p w14:paraId="5E7864D4" w14:textId="77777777" w:rsidR="006C46B0" w:rsidRPr="00713103"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7. Съответствието с правилата за държавна помощ и изискванията за устойчиво развитие, равни възможности и недискриминация;</w:t>
      </w:r>
    </w:p>
    <w:p w14:paraId="4BC10AF2" w14:textId="77777777" w:rsidR="006C46B0" w:rsidRPr="00713103"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т.8. Дали са спазени правилата за публичност;</w:t>
      </w:r>
    </w:p>
    <w:p w14:paraId="47CDB3B1" w14:textId="77777777" w:rsidR="00D61839" w:rsidRPr="00713103"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14:paraId="3973559B" w14:textId="77777777" w:rsidR="00D61839" w:rsidRPr="00713103"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14:paraId="18A80004" w14:textId="77777777" w:rsidR="00D61839" w:rsidRPr="00713103"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т. 11 Дали извършените доставки и услуги са в пълно съответствие с заложеното по </w:t>
      </w:r>
      <w:r w:rsidR="000318A9" w:rsidRPr="00713103">
        <w:rPr>
          <w:rFonts w:ascii="Times New Roman" w:eastAsia="Times New Roman" w:hAnsi="Times New Roman" w:cs="Times New Roman"/>
          <w:sz w:val="24"/>
          <w:szCs w:val="24"/>
          <w:lang w:eastAsia="bg-BG"/>
        </w:rPr>
        <w:t xml:space="preserve">договора за БФП </w:t>
      </w:r>
      <w:r w:rsidRPr="00713103">
        <w:rPr>
          <w:rFonts w:ascii="Times New Roman" w:eastAsia="Times New Roman" w:hAnsi="Times New Roman" w:cs="Times New Roman"/>
          <w:sz w:val="24"/>
          <w:szCs w:val="24"/>
          <w:lang w:eastAsia="bg-BG"/>
        </w:rPr>
        <w:t>и договора с изпълнителя.</w:t>
      </w:r>
    </w:p>
    <w:p w14:paraId="001551BA"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на принципа на опростеното финансиране по чл.67</w:t>
      </w:r>
      <w:r w:rsidR="00962127"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w:t>
      </w:r>
      <w:r w:rsidR="00945F28" w:rsidRPr="00713103">
        <w:rPr>
          <w:rFonts w:ascii="Times New Roman" w:eastAsia="Times New Roman" w:hAnsi="Times New Roman" w:cs="Times New Roman"/>
          <w:sz w:val="24"/>
          <w:szCs w:val="24"/>
          <w:lang w:eastAsia="bg-BG"/>
        </w:rPr>
        <w:t xml:space="preserve">пар </w:t>
      </w:r>
      <w:r w:rsidRPr="00713103">
        <w:rPr>
          <w:rFonts w:ascii="Times New Roman" w:eastAsia="Times New Roman" w:hAnsi="Times New Roman" w:cs="Times New Roman"/>
          <w:sz w:val="24"/>
          <w:szCs w:val="24"/>
          <w:lang w:eastAsia="bg-BG"/>
        </w:rPr>
        <w:t xml:space="preserve">1 от Регламент №1303/2013 г. </w:t>
      </w:r>
    </w:p>
    <w:p w14:paraId="4CED0FDB"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w:t>
      </w:r>
      <w:r w:rsidR="00962127"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w:t>
      </w:r>
      <w:r w:rsidR="00945F28" w:rsidRPr="00713103">
        <w:rPr>
          <w:rFonts w:ascii="Times New Roman" w:eastAsia="Times New Roman" w:hAnsi="Times New Roman" w:cs="Times New Roman"/>
          <w:sz w:val="24"/>
          <w:szCs w:val="24"/>
          <w:lang w:eastAsia="bg-BG"/>
        </w:rPr>
        <w:t xml:space="preserve">пар </w:t>
      </w:r>
      <w:r w:rsidRPr="00713103">
        <w:rPr>
          <w:rFonts w:ascii="Times New Roman" w:eastAsia="Times New Roman" w:hAnsi="Times New Roman" w:cs="Times New Roman"/>
          <w:sz w:val="24"/>
          <w:szCs w:val="24"/>
          <w:lang w:eastAsia="bg-BG"/>
        </w:rPr>
        <w:t xml:space="preserve">1, буква б-г от Регламент №1303/2013 г. </w:t>
      </w:r>
    </w:p>
    <w:p w14:paraId="3D8622BF"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14:paraId="5DEFC6DC" w14:textId="77777777" w:rsidR="005B67FD" w:rsidRPr="00713103"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w:t>
      </w:r>
      <w:r w:rsidR="005B67FD" w:rsidRPr="00713103">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713103">
        <w:rPr>
          <w:rFonts w:ascii="Times New Roman" w:eastAsia="Times New Roman" w:hAnsi="Times New Roman" w:cs="Times New Roman"/>
          <w:caps/>
          <w:sz w:val="24"/>
          <w:szCs w:val="24"/>
          <w:lang w:eastAsia="bg-BG"/>
        </w:rPr>
        <w:t>Бенефициентът</w:t>
      </w:r>
      <w:r w:rsidR="005B67FD" w:rsidRPr="00713103">
        <w:rPr>
          <w:rFonts w:ascii="Times New Roman" w:eastAsia="Times New Roman" w:hAnsi="Times New Roman" w:cs="Times New Roman"/>
          <w:sz w:val="24"/>
          <w:szCs w:val="24"/>
          <w:lang w:eastAsia="bg-BG"/>
        </w:rPr>
        <w:t xml:space="preserve"> няма право да претендира разплащане, като УО на ОПРР се позовава на чл.</w:t>
      </w:r>
      <w:r w:rsidR="00BB32C9" w:rsidRPr="00713103">
        <w:rPr>
          <w:rFonts w:ascii="Times New Roman" w:eastAsia="Times New Roman" w:hAnsi="Times New Roman" w:cs="Times New Roman"/>
          <w:sz w:val="24"/>
          <w:szCs w:val="24"/>
          <w:lang w:eastAsia="bg-BG"/>
        </w:rPr>
        <w:t xml:space="preserve">74 </w:t>
      </w:r>
      <w:r w:rsidR="005B67FD" w:rsidRPr="00713103">
        <w:rPr>
          <w:rFonts w:ascii="Times New Roman" w:eastAsia="Times New Roman" w:hAnsi="Times New Roman" w:cs="Times New Roman"/>
          <w:sz w:val="24"/>
          <w:szCs w:val="24"/>
          <w:lang w:eastAsia="bg-BG"/>
        </w:rPr>
        <w:t>и чл.</w:t>
      </w:r>
      <w:r w:rsidR="00BB32C9" w:rsidRPr="00713103">
        <w:rPr>
          <w:rFonts w:ascii="Times New Roman" w:eastAsia="Times New Roman" w:hAnsi="Times New Roman" w:cs="Times New Roman"/>
          <w:sz w:val="24"/>
          <w:szCs w:val="24"/>
          <w:lang w:eastAsia="bg-BG"/>
        </w:rPr>
        <w:t>79</w:t>
      </w:r>
      <w:r w:rsidR="005B67FD" w:rsidRPr="00713103">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713103">
        <w:rPr>
          <w:rFonts w:ascii="Times New Roman" w:hAnsi="Times New Roman" w:cs="Times New Roman"/>
          <w:sz w:val="24"/>
          <w:szCs w:val="24"/>
        </w:rPr>
        <w:t xml:space="preserve"> </w:t>
      </w:r>
      <w:r w:rsidR="005B67FD" w:rsidRPr="00713103">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sidRPr="00713103">
        <w:rPr>
          <w:rFonts w:ascii="Times New Roman" w:eastAsia="Times New Roman" w:hAnsi="Times New Roman" w:cs="Times New Roman"/>
          <w:sz w:val="24"/>
          <w:szCs w:val="24"/>
          <w:lang w:eastAsia="bg-BG"/>
        </w:rPr>
        <w:t xml:space="preserve">98 </w:t>
      </w:r>
      <w:r w:rsidR="005B67FD" w:rsidRPr="00713103">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14:paraId="52ACDF15"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Чл.</w:t>
      </w:r>
      <w:r w:rsidR="00ED5BE3" w:rsidRPr="00713103">
        <w:rPr>
          <w:rFonts w:ascii="Times New Roman" w:eastAsia="Times New Roman" w:hAnsi="Times New Roman" w:cs="Times New Roman"/>
          <w:sz w:val="24"/>
          <w:szCs w:val="24"/>
          <w:lang w:eastAsia="bg-BG"/>
        </w:rPr>
        <w:t>83</w:t>
      </w:r>
      <w:r w:rsidRPr="00713103">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придружен с необходимите документи. </w:t>
      </w:r>
    </w:p>
    <w:p w14:paraId="4CF6F774"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84</w:t>
      </w:r>
      <w:r w:rsidRPr="00713103">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чл.</w:t>
      </w:r>
      <w:r w:rsidR="00BB32C9" w:rsidRPr="00713103">
        <w:rPr>
          <w:rFonts w:ascii="Times New Roman" w:eastAsia="Times New Roman" w:hAnsi="Times New Roman" w:cs="Times New Roman"/>
          <w:sz w:val="24"/>
          <w:szCs w:val="24"/>
          <w:lang w:eastAsia="bg-BG"/>
        </w:rPr>
        <w:t>82</w:t>
      </w:r>
      <w:r w:rsidRPr="00713103">
        <w:rPr>
          <w:rFonts w:ascii="Times New Roman" w:eastAsia="Times New Roman" w:hAnsi="Times New Roman" w:cs="Times New Roman"/>
          <w:sz w:val="24"/>
          <w:szCs w:val="24"/>
          <w:lang w:eastAsia="bg-BG"/>
        </w:rPr>
        <w:t xml:space="preserve">, ал.1 и ал.2 и Раздел ХІIІ, УО на ОПРР не го одобрява (не верифицира), като уведомява за това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397FFA47"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85</w:t>
      </w:r>
      <w:r w:rsidRPr="00713103">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713103">
        <w:rPr>
          <w:rFonts w:ascii="Times New Roman" w:eastAsia="Times New Roman" w:hAnsi="Times New Roman" w:cs="Times New Roman"/>
          <w:sz w:val="24"/>
          <w:szCs w:val="24"/>
          <w:lang w:eastAsia="bg-BG"/>
        </w:rPr>
        <w:t>Наредба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713103">
        <w:t xml:space="preserve"> </w:t>
      </w:r>
      <w:r w:rsidR="00D536EB" w:rsidRPr="00713103">
        <w:rPr>
          <w:rFonts w:ascii="Times New Roman" w:eastAsia="Times New Roman" w:hAnsi="Times New Roman" w:cs="Times New Roman"/>
          <w:sz w:val="24"/>
          <w:szCs w:val="24"/>
          <w:lang w:eastAsia="bg-BG"/>
        </w:rPr>
        <w:t xml:space="preserve"> 57 от 28.03.2017 г.</w:t>
      </w:r>
      <w:r w:rsidRPr="00713103">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7DB14729"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86</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713103">
        <w:rPr>
          <w:rFonts w:ascii="Times New Roman" w:eastAsia="Times New Roman" w:hAnsi="Times New Roman" w:cs="Times New Roman"/>
          <w:sz w:val="24"/>
          <w:szCs w:val="24"/>
          <w:lang w:eastAsia="bg-BG"/>
        </w:rPr>
        <w:t>Наредба</w:t>
      </w:r>
      <w:r w:rsidR="00D61839" w:rsidRPr="00713103">
        <w:rPr>
          <w:rFonts w:ascii="Times New Roman" w:eastAsia="Times New Roman" w:hAnsi="Times New Roman" w:cs="Times New Roman"/>
          <w:sz w:val="24"/>
          <w:szCs w:val="24"/>
          <w:lang w:eastAsia="bg-BG"/>
        </w:rPr>
        <w:t>та</w:t>
      </w:r>
      <w:r w:rsidR="00D536EB" w:rsidRPr="00713103">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713103">
        <w:t xml:space="preserve"> </w:t>
      </w:r>
      <w:r w:rsidR="00D536EB" w:rsidRPr="00713103">
        <w:rPr>
          <w:rFonts w:ascii="Times New Roman" w:eastAsia="Times New Roman" w:hAnsi="Times New Roman" w:cs="Times New Roman"/>
          <w:sz w:val="24"/>
          <w:szCs w:val="24"/>
          <w:lang w:eastAsia="bg-BG"/>
        </w:rPr>
        <w:t xml:space="preserve"> 57 от 28.03.2017 г.</w:t>
      </w:r>
      <w:r w:rsidRPr="00713103">
        <w:rPr>
          <w:rFonts w:ascii="Times New Roman" w:eastAsia="Times New Roman" w:hAnsi="Times New Roman" w:cs="Times New Roman"/>
          <w:bCs/>
          <w:sz w:val="24"/>
          <w:szCs w:val="24"/>
          <w:lang w:eastAsia="bg-BG"/>
        </w:rPr>
        <w:t xml:space="preserve">, </w:t>
      </w:r>
      <w:r w:rsidR="00D61839" w:rsidRPr="00713103">
        <w:rPr>
          <w:rFonts w:ascii="Times New Roman" w:eastAsia="Times New Roman" w:hAnsi="Times New Roman" w:cs="Times New Roman"/>
          <w:bCs/>
          <w:sz w:val="24"/>
          <w:szCs w:val="24"/>
          <w:lang w:eastAsia="bg-BG"/>
        </w:rPr>
        <w:t>в случаите на чл.70, ал.1 от ЗУСЕСИФ.</w:t>
      </w:r>
    </w:p>
    <w:p w14:paraId="1503FA24"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87</w:t>
      </w:r>
      <w:r w:rsidRPr="00713103">
        <w:rPr>
          <w:rFonts w:ascii="Times New Roman" w:eastAsia="Times New Roman" w:hAnsi="Times New Roman" w:cs="Times New Roman"/>
          <w:sz w:val="24"/>
          <w:szCs w:val="24"/>
          <w:lang w:eastAsia="bg-BG"/>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w:t>
      </w:r>
      <w:r w:rsidRPr="00713103" w:rsidDel="00E54D4F">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 (ако е приложимо).</w:t>
      </w:r>
    </w:p>
    <w:p w14:paraId="549FEF80"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olor w:val="000000"/>
          <w:sz w:val="24"/>
          <w:szCs w:val="24"/>
          <w:lang w:eastAsia="bg-BG"/>
        </w:rPr>
        <w:t xml:space="preserve">Докладът за фактически констатации </w:t>
      </w:r>
      <w:r w:rsidRPr="00713103">
        <w:rPr>
          <w:rFonts w:ascii="Times New Roman" w:eastAsia="Times New Roman" w:hAnsi="Times New Roman" w:cs="Times New Roman"/>
          <w:sz w:val="24"/>
          <w:szCs w:val="24"/>
          <w:lang w:eastAsia="bg-BG"/>
        </w:rPr>
        <w:t>по проекта/бюджетна линия (финансовия план), изготвен от квалифициран одитор, физическо или юридическо лице,</w:t>
      </w:r>
      <w:r w:rsidRPr="00713103" w:rsidDel="00E54D4F">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w:t>
      </w:r>
    </w:p>
    <w:p w14:paraId="16B3D2BA"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713103">
        <w:rPr>
          <w:rFonts w:ascii="Times New Roman" w:eastAsia="Times New Roman" w:hAnsi="Times New Roman" w:cs="Times New Roman"/>
          <w:b/>
          <w:sz w:val="24"/>
          <w:szCs w:val="24"/>
          <w:lang w:eastAsia="bg-BG"/>
        </w:rPr>
        <w:t>доклад</w:t>
      </w:r>
      <w:r w:rsidRPr="00713103">
        <w:rPr>
          <w:rFonts w:ascii="Times New Roman" w:eastAsia="Times New Roman" w:hAnsi="Times New Roman" w:cs="Times New Roman"/>
          <w:sz w:val="24"/>
          <w:szCs w:val="24"/>
          <w:lang w:eastAsia="bg-BG"/>
        </w:rPr>
        <w:t xml:space="preserve"> за фактически констатации. </w:t>
      </w:r>
    </w:p>
    <w:p w14:paraId="0BA7D927"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(4)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предоставя на одитора пълен достъп до проекта/бюджетна линия (финансовия план), както е предвидено това в чл.15, чл.17 и при условията на чл.</w:t>
      </w:r>
      <w:r w:rsidR="002A1090" w:rsidRPr="00713103">
        <w:rPr>
          <w:rFonts w:ascii="Times New Roman" w:eastAsia="Times New Roman" w:hAnsi="Times New Roman" w:cs="Times New Roman"/>
          <w:sz w:val="24"/>
          <w:szCs w:val="24"/>
          <w:lang w:eastAsia="bg-BG"/>
        </w:rPr>
        <w:t>98</w:t>
      </w:r>
      <w:r w:rsidRPr="00713103">
        <w:rPr>
          <w:rFonts w:ascii="Times New Roman" w:eastAsia="Times New Roman" w:hAnsi="Times New Roman" w:cs="Times New Roman"/>
          <w:sz w:val="24"/>
          <w:szCs w:val="24"/>
          <w:lang w:eastAsia="bg-BG"/>
        </w:rPr>
        <w:t xml:space="preserve">. </w:t>
      </w:r>
    </w:p>
    <w:p w14:paraId="41426DC2"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(5) </w:t>
      </w:r>
      <w:r w:rsidRPr="00713103">
        <w:rPr>
          <w:rFonts w:ascii="Times New Roman" w:eastAsia="Times New Roman" w:hAnsi="Times New Roman" w:cs="Times New Roman"/>
          <w:color w:val="000000"/>
          <w:sz w:val="24"/>
          <w:szCs w:val="24"/>
          <w:lang w:eastAsia="bg-BG"/>
        </w:rPr>
        <w:t xml:space="preserve">Докладът </w:t>
      </w:r>
      <w:r w:rsidRPr="00713103">
        <w:rPr>
          <w:rFonts w:ascii="Times New Roman" w:eastAsia="Times New Roman" w:hAnsi="Times New Roman" w:cs="Times New Roman"/>
          <w:sz w:val="24"/>
          <w:szCs w:val="24"/>
          <w:lang w:eastAsia="bg-BG"/>
        </w:rPr>
        <w:t>за фактически констатации,</w:t>
      </w:r>
      <w:r w:rsidRPr="00713103">
        <w:rPr>
          <w:rFonts w:ascii="Times New Roman" w:eastAsia="Times New Roman" w:hAnsi="Times New Roman" w:cs="Times New Roman"/>
          <w:color w:val="000000"/>
          <w:sz w:val="24"/>
          <w:szCs w:val="24"/>
          <w:lang w:eastAsia="bg-BG"/>
        </w:rPr>
        <w:t xml:space="preserve"> </w:t>
      </w:r>
      <w:r w:rsidRPr="00713103">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2C7974FC" w14:textId="77777777" w:rsidR="005B67FD" w:rsidRPr="00713103"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88</w:t>
      </w:r>
      <w:r w:rsidRPr="00713103">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14:paraId="4A89A24A" w14:textId="77777777" w:rsidR="008B6DDD" w:rsidRPr="00713103"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ХV</w:t>
      </w:r>
    </w:p>
    <w:p w14:paraId="1D23DA4F" w14:textId="77777777" w:rsidR="008B6DDD" w:rsidRPr="00713103"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СЧЕТОВОДНИ ОТЧЕТИ. ТЕХНИЧЕСКИ И ФИНАНСОВИ ПРОВЕРКИ</w:t>
      </w:r>
    </w:p>
    <w:p w14:paraId="037AD1FC"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89</w:t>
      </w:r>
      <w:r w:rsidRPr="00713103">
        <w:rPr>
          <w:rFonts w:ascii="Times New Roman" w:eastAsia="Times New Roman" w:hAnsi="Times New Roman" w:cs="Times New Roman"/>
          <w:sz w:val="24"/>
          <w:szCs w:val="24"/>
          <w:lang w:eastAsia="bg-BG"/>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14:paraId="19D65663"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4EBCE363"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или допълнение към нея. </w:t>
      </w:r>
    </w:p>
    <w:p w14:paraId="3F6C3B7C"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3632DAD1"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90</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14:paraId="58014470" w14:textId="77777777" w:rsidR="008B6DDD" w:rsidRPr="00713103"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713103">
        <w:rPr>
          <w:rFonts w:ascii="Times New Roman" w:hAnsi="Times New Roman" w:cs="Times New Roman"/>
          <w:sz w:val="24"/>
          <w:szCs w:val="24"/>
        </w:rPr>
        <w:lastRenderedPageBreak/>
        <w:t>Чл.</w:t>
      </w:r>
      <w:r w:rsidR="00ED5BE3" w:rsidRPr="00713103">
        <w:rPr>
          <w:rFonts w:ascii="Times New Roman" w:hAnsi="Times New Roman" w:cs="Times New Roman"/>
          <w:sz w:val="24"/>
          <w:szCs w:val="24"/>
        </w:rPr>
        <w:t>91</w:t>
      </w:r>
      <w:r w:rsidRPr="00713103">
        <w:rPr>
          <w:rFonts w:ascii="Times New Roman" w:hAnsi="Times New Roman" w:cs="Times New Roman"/>
          <w:sz w:val="24"/>
          <w:szCs w:val="24"/>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w:t>
      </w:r>
      <w:r w:rsidR="005F7972" w:rsidRPr="00713103">
        <w:rPr>
          <w:rFonts w:ascii="Times New Roman" w:hAnsi="Times New Roman" w:cs="Times New Roman"/>
          <w:sz w:val="24"/>
          <w:szCs w:val="24"/>
        </w:rPr>
        <w:t>“</w:t>
      </w:r>
      <w:r w:rsidRPr="00713103">
        <w:rPr>
          <w:rFonts w:ascii="Times New Roman" w:hAnsi="Times New Roman" w:cs="Times New Roman"/>
          <w:sz w:val="24"/>
          <w:szCs w:val="24"/>
        </w:rPr>
        <w:t>, като гарантира, че неусвоени средства и други, които не попадат в дерогациите, описани в чл.65</w:t>
      </w:r>
      <w:r w:rsidR="00962127" w:rsidRPr="00713103">
        <w:rPr>
          <w:rFonts w:ascii="Times New Roman" w:hAnsi="Times New Roman" w:cs="Times New Roman"/>
          <w:sz w:val="24"/>
          <w:szCs w:val="24"/>
        </w:rPr>
        <w:t>,</w:t>
      </w:r>
      <w:r w:rsidRPr="00713103">
        <w:rPr>
          <w:rFonts w:ascii="Times New Roman" w:hAnsi="Times New Roman" w:cs="Times New Roman"/>
          <w:sz w:val="24"/>
          <w:szCs w:val="24"/>
        </w:rPr>
        <w:t xml:space="preserve"> </w:t>
      </w:r>
      <w:r w:rsidR="00945F28" w:rsidRPr="00713103">
        <w:rPr>
          <w:rFonts w:ascii="Times New Roman" w:hAnsi="Times New Roman" w:cs="Times New Roman"/>
          <w:sz w:val="24"/>
          <w:szCs w:val="24"/>
        </w:rPr>
        <w:t>пар</w:t>
      </w:r>
      <w:r w:rsidRPr="00713103">
        <w:rPr>
          <w:rFonts w:ascii="Times New Roman" w:hAnsi="Times New Roman" w:cs="Times New Roman"/>
          <w:sz w:val="24"/>
          <w:szCs w:val="24"/>
        </w:rPr>
        <w:t>8 на Регламент 1303/2013 г. ще се превеждат по „транзитната сметка</w:t>
      </w:r>
      <w:r w:rsidR="005F7972" w:rsidRPr="00713103">
        <w:rPr>
          <w:rFonts w:ascii="Times New Roman" w:hAnsi="Times New Roman" w:cs="Times New Roman"/>
          <w:sz w:val="24"/>
          <w:szCs w:val="24"/>
        </w:rPr>
        <w:t>“</w:t>
      </w:r>
      <w:r w:rsidRPr="00713103">
        <w:rPr>
          <w:rFonts w:ascii="Times New Roman" w:hAnsi="Times New Roman" w:cs="Times New Roman"/>
          <w:sz w:val="24"/>
          <w:szCs w:val="24"/>
        </w:rPr>
        <w:t xml:space="preserve">, която е свързана с десетразрядния код на </w:t>
      </w:r>
      <w:r w:rsidRPr="00713103">
        <w:rPr>
          <w:rFonts w:ascii="Times New Roman" w:hAnsi="Times New Roman" w:cs="Times New Roman"/>
          <w:caps/>
          <w:sz w:val="24"/>
          <w:szCs w:val="24"/>
        </w:rPr>
        <w:t>бенефициента</w:t>
      </w:r>
      <w:r w:rsidRPr="00713103">
        <w:rPr>
          <w:rFonts w:ascii="Times New Roman" w:hAnsi="Times New Roman" w:cs="Times New Roman"/>
          <w:sz w:val="24"/>
          <w:szCs w:val="24"/>
        </w:rPr>
        <w:t xml:space="preserve">. </w:t>
      </w:r>
    </w:p>
    <w:p w14:paraId="43AB6596"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caps/>
          <w:sz w:val="24"/>
          <w:szCs w:val="24"/>
          <w:lang w:eastAsia="bg-BG"/>
        </w:rPr>
        <w:t xml:space="preserve">(2) Бенефициентът – </w:t>
      </w:r>
      <w:r w:rsidRPr="00713103">
        <w:rPr>
          <w:rFonts w:ascii="Times New Roman" w:eastAsia="Times New Roman" w:hAnsi="Times New Roman" w:cs="Times New Roman"/>
          <w:sz w:val="24"/>
          <w:szCs w:val="24"/>
          <w:lang w:eastAsia="bg-BG"/>
        </w:rPr>
        <w:t>община</w:t>
      </w:r>
      <w:r w:rsidRPr="00713103">
        <w:rPr>
          <w:rFonts w:ascii="Times New Roman" w:eastAsia="Times New Roman" w:hAnsi="Times New Roman" w:cs="Times New Roman"/>
          <w:caps/>
          <w:sz w:val="24"/>
          <w:szCs w:val="24"/>
          <w:lang w:eastAsia="bg-BG"/>
        </w:rPr>
        <w:t xml:space="preserve"> -</w:t>
      </w:r>
      <w:r w:rsidRPr="00713103">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w:t>
      </w:r>
      <w:r w:rsidR="005F7972"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като гарантира, че подлежащите на възстановяване неусвоени средства и други, които не попадат в дерогациите, описани в чл.65</w:t>
      </w:r>
      <w:r w:rsidR="00962127"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w:t>
      </w:r>
      <w:r w:rsidR="00945F28" w:rsidRPr="00713103">
        <w:rPr>
          <w:rFonts w:ascii="Times New Roman" w:eastAsia="Times New Roman" w:hAnsi="Times New Roman" w:cs="Times New Roman"/>
          <w:sz w:val="24"/>
          <w:szCs w:val="24"/>
          <w:lang w:eastAsia="bg-BG"/>
        </w:rPr>
        <w:t>пар</w:t>
      </w:r>
      <w:r w:rsidRPr="00713103">
        <w:rPr>
          <w:rFonts w:ascii="Times New Roman" w:eastAsia="Times New Roman" w:hAnsi="Times New Roman" w:cs="Times New Roman"/>
          <w:sz w:val="24"/>
          <w:szCs w:val="24"/>
          <w:lang w:eastAsia="bg-BG"/>
        </w:rPr>
        <w:t>8 на Регламент 1303/2013 г., ще се превеждат по „транзитна сметка</w:t>
      </w:r>
      <w:r w:rsidR="005F7972"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sz w:val="24"/>
          <w:szCs w:val="24"/>
          <w:lang w:eastAsia="bg-BG"/>
        </w:rPr>
        <w:t xml:space="preserve"> на Управляващия орган на ОПРР 2014-2020 г. </w:t>
      </w:r>
    </w:p>
    <w:p w14:paraId="216510B9"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92</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гарантира, че данните, посочени в отчетите (междинни технически и окончателен технически), предвидени в чл.26, отговарят на тези в счетоводната му система и документация и са налични до изтичане на сроковете за съхранение на същата. </w:t>
      </w:r>
    </w:p>
    <w:p w14:paraId="3D3F4BE5"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93</w:t>
      </w:r>
      <w:r w:rsidRPr="00713103">
        <w:rPr>
          <w:rFonts w:ascii="Times New Roman" w:eastAsia="Times New Roman" w:hAnsi="Times New Roman" w:cs="Times New Roman"/>
          <w:sz w:val="24"/>
          <w:szCs w:val="24"/>
          <w:lang w:eastAsia="bg-BG"/>
        </w:rPr>
        <w:t xml:space="preserve">. УО на ОПРР извършва проверки на място при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14:paraId="404F5CFE"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94</w:t>
      </w:r>
      <w:r w:rsidRPr="00713103">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3FAF5D15"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95</w:t>
      </w:r>
      <w:r w:rsidRPr="00713103">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за това. </w:t>
      </w:r>
    </w:p>
    <w:p w14:paraId="4592BC2E"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96</w:t>
      </w:r>
      <w:r w:rsidRPr="00713103">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14:paraId="294A0A7A"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97</w:t>
      </w:r>
      <w:r w:rsidRPr="00713103">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1880B507" w14:textId="77777777" w:rsidR="008B6DDD" w:rsidRPr="00713103"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Чл.</w:t>
      </w:r>
      <w:r w:rsidR="00ED5BE3" w:rsidRPr="00713103">
        <w:rPr>
          <w:rFonts w:ascii="Times New Roman" w:eastAsia="Times New Roman" w:hAnsi="Times New Roman" w:cs="Times New Roman"/>
          <w:sz w:val="24"/>
          <w:szCs w:val="24"/>
          <w:lang w:eastAsia="bg-BG"/>
        </w:rPr>
        <w:t>98</w:t>
      </w:r>
      <w:r w:rsidRPr="00713103">
        <w:rPr>
          <w:rFonts w:ascii="Times New Roman" w:eastAsia="Times New Roman" w:hAnsi="Times New Roman" w:cs="Times New Roman"/>
          <w:sz w:val="24"/>
          <w:szCs w:val="24"/>
          <w:lang w:eastAsia="bg-BG"/>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713103">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sidRPr="00713103">
        <w:rPr>
          <w:rFonts w:ascii="Times New Roman" w:hAnsi="Times New Roman" w:cs="Times New Roman"/>
          <w:color w:val="000000"/>
          <w:sz w:val="24"/>
          <w:szCs w:val="24"/>
          <w:shd w:val="clear" w:color="auto" w:fill="FFFFFF"/>
        </w:rPr>
        <w:t>“</w:t>
      </w:r>
      <w:r w:rsidRPr="00713103">
        <w:rPr>
          <w:rFonts w:ascii="Times New Roman" w:hAnsi="Times New Roman" w:cs="Times New Roman"/>
          <w:color w:val="000000"/>
          <w:sz w:val="24"/>
          <w:szCs w:val="24"/>
          <w:shd w:val="clear" w:color="auto" w:fill="FFFFFF"/>
        </w:rPr>
        <w:t>, МВР (АФКОС),</w:t>
      </w:r>
      <w:r w:rsidRPr="00713103">
        <w:rPr>
          <w:rStyle w:val="apple-converted-space"/>
          <w:rFonts w:ascii="Times New Roman" w:hAnsi="Times New Roman" w:cs="Times New Roman"/>
          <w:color w:val="000000"/>
          <w:sz w:val="24"/>
          <w:szCs w:val="24"/>
          <w:shd w:val="clear" w:color="auto" w:fill="FFFFFF"/>
        </w:rPr>
        <w:t> </w:t>
      </w:r>
      <w:r w:rsidRPr="00713103">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 да проверяват, посредством проучване на документацията му или проверки на място, изпълнението на проекта/бюджетна линия (финансовия план), и да проведат пълен одит, при необходимост, въз основа на разходнооправдателните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14:paraId="1CAD84B1" w14:textId="77777777" w:rsidR="00F729C6" w:rsidRPr="00713103"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Освен указаното в ал.1,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47C84827" w14:textId="77777777" w:rsidR="00F729C6" w:rsidRPr="00713103"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(3) За изпълнение на целта по ал.2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713103">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sidRPr="00713103">
        <w:rPr>
          <w:rFonts w:ascii="Times New Roman" w:hAnsi="Times New Roman" w:cs="Times New Roman"/>
          <w:color w:val="000000"/>
          <w:sz w:val="24"/>
          <w:szCs w:val="24"/>
          <w:shd w:val="clear" w:color="auto" w:fill="FFFFFF"/>
        </w:rPr>
        <w:t>“</w:t>
      </w:r>
      <w:r w:rsidRPr="00713103">
        <w:rPr>
          <w:rFonts w:ascii="Times New Roman" w:hAnsi="Times New Roman" w:cs="Times New Roman"/>
          <w:color w:val="000000"/>
          <w:sz w:val="24"/>
          <w:szCs w:val="24"/>
          <w:shd w:val="clear" w:color="auto" w:fill="FFFFFF"/>
        </w:rPr>
        <w:t>, МВР (АФКОС)</w:t>
      </w:r>
      <w:r w:rsidRPr="00713103">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w:t>
      </w:r>
      <w:r w:rsidRPr="00713103">
        <w:rPr>
          <w:rFonts w:ascii="Times New Roman" w:eastAsia="Times New Roman" w:hAnsi="Times New Roman" w:cs="Times New Roman"/>
          <w:sz w:val="24"/>
          <w:szCs w:val="24"/>
          <w:lang w:eastAsia="bg-BG"/>
        </w:rPr>
        <w:lastRenderedPageBreak/>
        <w:t xml:space="preserve">(финансовия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14:paraId="6984CF71" w14:textId="77777777" w:rsidR="00F729C6" w:rsidRPr="00713103"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99</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271702A3" w14:textId="77777777" w:rsidR="00F729C6" w:rsidRPr="00713103"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100</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sidRPr="00713103">
        <w:rPr>
          <w:rFonts w:ascii="Times New Roman" w:eastAsia="Times New Roman" w:hAnsi="Times New Roman" w:cs="Times New Roman"/>
          <w:sz w:val="24"/>
          <w:szCs w:val="24"/>
          <w:lang w:eastAsia="bg-BG"/>
        </w:rPr>
        <w:t xml:space="preserve"> </w:t>
      </w:r>
    </w:p>
    <w:p w14:paraId="38CCDFDD" w14:textId="77777777" w:rsidR="004E323B" w:rsidRPr="00713103"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ХVI</w:t>
      </w:r>
    </w:p>
    <w:p w14:paraId="26B4E10D" w14:textId="77777777" w:rsidR="004E323B" w:rsidRPr="00713103"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ДВОЙНО ФИНАНСИРАНЕ</w:t>
      </w:r>
    </w:p>
    <w:p w14:paraId="042A794E" w14:textId="77777777" w:rsidR="004E323B" w:rsidRPr="00713103"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101</w:t>
      </w:r>
      <w:r w:rsidRPr="00713103">
        <w:rPr>
          <w:rFonts w:ascii="Times New Roman" w:eastAsia="Times New Roman" w:hAnsi="Times New Roman" w:cs="Times New Roman"/>
          <w:sz w:val="24"/>
          <w:szCs w:val="24"/>
          <w:lang w:eastAsia="bg-BG"/>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14:paraId="6C7C670C" w14:textId="77777777" w:rsidR="004E323B" w:rsidRPr="00713103"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713103">
        <w:rPr>
          <w:rFonts w:ascii="Times New Roman" w:eastAsia="Times New Roman" w:hAnsi="Times New Roman" w:cs="Times New Roman"/>
          <w:sz w:val="24"/>
          <w:szCs w:val="24"/>
          <w:lang w:eastAsia="bg-BG"/>
        </w:rPr>
        <w:t xml:space="preserve">(2) Всички разходооправдателни документи по договори с изпълнители, следва да включват текст: </w:t>
      </w:r>
      <w:r w:rsidRPr="00713103">
        <w:rPr>
          <w:rFonts w:ascii="Times New Roman" w:eastAsia="Times New Roman" w:hAnsi="Times New Roman" w:cs="Times New Roman"/>
          <w:i/>
          <w:sz w:val="24"/>
          <w:szCs w:val="24"/>
          <w:lang w:eastAsia="bg-BG"/>
        </w:rPr>
        <w:t>„Разходът е по договор за безвъзмездна помощ №........ по ОПРР</w:t>
      </w:r>
      <w:r w:rsidR="005F7972" w:rsidRPr="00713103">
        <w:rPr>
          <w:rFonts w:ascii="Times New Roman" w:eastAsia="Times New Roman" w:hAnsi="Times New Roman" w:cs="Times New Roman"/>
          <w:i/>
          <w:sz w:val="24"/>
          <w:szCs w:val="24"/>
          <w:lang w:eastAsia="bg-BG"/>
        </w:rPr>
        <w:t>“</w:t>
      </w:r>
      <w:r w:rsidRPr="00713103">
        <w:rPr>
          <w:rFonts w:ascii="Times New Roman" w:eastAsia="Times New Roman" w:hAnsi="Times New Roman" w:cs="Times New Roman"/>
          <w:i/>
          <w:sz w:val="24"/>
          <w:szCs w:val="24"/>
          <w:lang w:eastAsia="bg-BG"/>
        </w:rPr>
        <w:t xml:space="preserve"> </w:t>
      </w:r>
    </w:p>
    <w:p w14:paraId="7B8A1CA9" w14:textId="77777777" w:rsidR="004E323B" w:rsidRPr="00713103"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102</w:t>
      </w:r>
      <w:r w:rsidRPr="00713103">
        <w:rPr>
          <w:rFonts w:ascii="Times New Roman" w:eastAsia="Times New Roman" w:hAnsi="Times New Roman" w:cs="Times New Roman"/>
          <w:sz w:val="24"/>
          <w:szCs w:val="24"/>
          <w:lang w:eastAsia="bg-BG"/>
        </w:rPr>
        <w:t xml:space="preserve">. (1) В случай на двойно финансиране,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уведомява незабавно УО на ОПРР. </w:t>
      </w:r>
    </w:p>
    <w:p w14:paraId="7C7A6F69" w14:textId="77777777" w:rsidR="004E323B" w:rsidRPr="00713103"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14:paraId="0010FE44" w14:textId="77777777" w:rsidR="004E323B" w:rsidRPr="00713103"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Чл.</w:t>
      </w:r>
      <w:r w:rsidR="00ED5BE3" w:rsidRPr="00713103">
        <w:rPr>
          <w:rFonts w:ascii="Times New Roman" w:eastAsia="Times New Roman" w:hAnsi="Times New Roman" w:cs="Times New Roman"/>
          <w:sz w:val="24"/>
          <w:szCs w:val="24"/>
          <w:lang w:eastAsia="bg-BG"/>
        </w:rPr>
        <w:t>103</w:t>
      </w:r>
      <w:r w:rsidRPr="00713103">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той изисква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26F73891" w14:textId="77777777" w:rsidR="00B2493F" w:rsidRPr="00713103"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ХVІI</w:t>
      </w:r>
    </w:p>
    <w:p w14:paraId="7541DF8D" w14:textId="77777777" w:rsidR="00B2493F" w:rsidRPr="00713103"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7B2A19A2" w14:textId="77777777" w:rsidR="00B2493F" w:rsidRPr="00713103"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УО НА ОПРР</w:t>
      </w:r>
    </w:p>
    <w:p w14:paraId="19264DF8"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104</w:t>
      </w:r>
      <w:r w:rsidRPr="00713103">
        <w:rPr>
          <w:rFonts w:ascii="Times New Roman" w:eastAsia="Times New Roman" w:hAnsi="Times New Roman" w:cs="Times New Roman"/>
          <w:sz w:val="24"/>
          <w:szCs w:val="24"/>
          <w:lang w:eastAsia="bg-BG"/>
        </w:rPr>
        <w:t xml:space="preserve">. Общата сума, която УО на ОПРР ще изплати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14:paraId="6D89EF25"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105</w:t>
      </w:r>
      <w:r w:rsidRPr="00713103">
        <w:rPr>
          <w:rFonts w:ascii="Times New Roman" w:eastAsia="Times New Roman" w:hAnsi="Times New Roman" w:cs="Times New Roman"/>
          <w:sz w:val="24"/>
          <w:szCs w:val="24"/>
          <w:lang w:eastAsia="bg-BG"/>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14:paraId="5FA8464A"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559D7BCB"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14:paraId="15A2FEB4"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106</w:t>
      </w:r>
      <w:r w:rsidRPr="00713103">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w:t>
      </w:r>
    </w:p>
    <w:p w14:paraId="2911FEB5"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 xml:space="preserve">(2) Недопустими разходи не подлежат на верифициране от УО на ОПРР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w:t>
      </w:r>
    </w:p>
    <w:p w14:paraId="32652BE3" w14:textId="77777777" w:rsidR="00B2493F" w:rsidRPr="00713103"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ХVІІI</w:t>
      </w:r>
    </w:p>
    <w:p w14:paraId="6E517DE7" w14:textId="77777777" w:rsidR="00B2493F" w:rsidRPr="00713103"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НЕРЕДНОСТИ</w:t>
      </w:r>
    </w:p>
    <w:p w14:paraId="4757E9F9"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107</w:t>
      </w:r>
      <w:r w:rsidRPr="00713103">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14:paraId="12B7D465" w14:textId="2644EE2D"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108</w:t>
      </w:r>
      <w:r w:rsidRPr="00713103">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w:t>
      </w:r>
      <w:r w:rsidR="005E178A" w:rsidRPr="00713103">
        <w:rPr>
          <w:rFonts w:ascii="Times New Roman" w:eastAsia="Times New Roman" w:hAnsi="Times New Roman" w:cs="Times New Roman"/>
          <w:sz w:val="24"/>
          <w:szCs w:val="24"/>
          <w:lang w:eastAsia="bg-BG"/>
        </w:rPr>
        <w:t>, както и всяко друго 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315BDF7D"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109</w:t>
      </w:r>
      <w:r w:rsidRPr="00713103">
        <w:rPr>
          <w:rFonts w:ascii="Times New Roman" w:eastAsia="Times New Roman" w:hAnsi="Times New Roman" w:cs="Times New Roman"/>
          <w:sz w:val="24"/>
          <w:szCs w:val="24"/>
          <w:lang w:eastAsia="bg-BG"/>
        </w:rPr>
        <w:t xml:space="preserve">. (1)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14:paraId="2C998C1D"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14:paraId="19A0F5E0"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110</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14:paraId="4F0554D6"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111</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w:t>
      </w:r>
      <w:r w:rsidRPr="00713103">
        <w:rPr>
          <w:rFonts w:ascii="Times New Roman" w:eastAsia="Times New Roman" w:hAnsi="Times New Roman" w:cs="Times New Roman"/>
          <w:sz w:val="24"/>
          <w:szCs w:val="24"/>
          <w:lang w:eastAsia="bg-BG"/>
        </w:rPr>
        <w:lastRenderedPageBreak/>
        <w:t xml:space="preserve">бенефициента всеки случай на подозрение и/или доказани случаи на нередност, съгласно установена процедура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w:t>
      </w:r>
    </w:p>
    <w:p w14:paraId="1A947401" w14:textId="77777777" w:rsidR="00B2493F" w:rsidRPr="00713103"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112</w:t>
      </w:r>
      <w:r w:rsidRPr="00713103">
        <w:rPr>
          <w:rFonts w:ascii="Times New Roman" w:eastAsia="Times New Roman" w:hAnsi="Times New Roman" w:cs="Times New Roman"/>
          <w:sz w:val="24"/>
          <w:szCs w:val="24"/>
          <w:lang w:eastAsia="bg-BG"/>
        </w:rPr>
        <w:t xml:space="preserve">. В случай на докладвана към ръководството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14:paraId="4C33112C"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113</w:t>
      </w:r>
      <w:r w:rsidRPr="00713103">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5E269169"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114</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08A54D7A"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115</w:t>
      </w:r>
      <w:r w:rsidRPr="00713103">
        <w:rPr>
          <w:rFonts w:ascii="Times New Roman" w:eastAsia="Times New Roman" w:hAnsi="Times New Roman" w:cs="Times New Roman"/>
          <w:sz w:val="24"/>
          <w:szCs w:val="24"/>
          <w:lang w:eastAsia="bg-BG"/>
        </w:rPr>
        <w:t>.</w:t>
      </w:r>
      <w:r w:rsidRPr="00713103">
        <w:rPr>
          <w:rFonts w:ascii="Times New Roman" w:eastAsia="Times New Roman" w:hAnsi="Times New Roman" w:cs="Times New Roman"/>
          <w:color w:val="000000"/>
          <w:sz w:val="24"/>
          <w:szCs w:val="24"/>
          <w:lang w:eastAsia="bg-BG"/>
        </w:rPr>
        <w:t xml:space="preserve"> </w:t>
      </w:r>
      <w:r w:rsidRPr="00713103">
        <w:rPr>
          <w:rFonts w:ascii="Times New Roman" w:eastAsia="Times New Roman" w:hAnsi="Times New Roman" w:cs="Times New Roman"/>
          <w:sz w:val="24"/>
          <w:szCs w:val="24"/>
          <w:lang w:eastAsia="bg-BG"/>
        </w:rPr>
        <w:t xml:space="preserve">Във всички случаи, когато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899FD1D"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116</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w:t>
      </w:r>
      <w:r w:rsidR="00945F28" w:rsidRPr="00713103">
        <w:rPr>
          <w:rFonts w:ascii="Times New Roman" w:eastAsia="Times New Roman" w:hAnsi="Times New Roman" w:cs="Times New Roman"/>
          <w:bCs/>
          <w:sz w:val="24"/>
          <w:szCs w:val="24"/>
          <w:lang w:eastAsia="bg-BG"/>
        </w:rPr>
        <w:t xml:space="preserve">пар </w:t>
      </w:r>
      <w:r w:rsidRPr="00713103">
        <w:rPr>
          <w:rFonts w:ascii="Times New Roman" w:eastAsia="Times New Roman" w:hAnsi="Times New Roman" w:cs="Times New Roman"/>
          <w:bCs/>
          <w:sz w:val="24"/>
          <w:szCs w:val="24"/>
          <w:lang w:eastAsia="bg-BG"/>
        </w:rPr>
        <w:t xml:space="preserve">2 от Регламент 1303/2013 г., установи нередност по чл. 70, ал. 1 от ЗУЕСИФ, се прилага реда, установен в Глава пета, Раздел III на ЗУСЕСИФ. </w:t>
      </w:r>
    </w:p>
    <w:p w14:paraId="5690196D"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117</w:t>
      </w:r>
      <w:r w:rsidRPr="00713103">
        <w:rPr>
          <w:rFonts w:ascii="Times New Roman" w:eastAsia="Times New Roman" w:hAnsi="Times New Roman" w:cs="Times New Roman"/>
          <w:sz w:val="24"/>
          <w:szCs w:val="24"/>
          <w:lang w:eastAsia="bg-BG"/>
        </w:rPr>
        <w:t xml:space="preserve">. (1) Финансови корекции за нередности по чл. </w:t>
      </w:r>
      <w:r w:rsidR="00D450FF" w:rsidRPr="00713103">
        <w:rPr>
          <w:rFonts w:ascii="Times New Roman" w:eastAsia="Times New Roman" w:hAnsi="Times New Roman" w:cs="Times New Roman"/>
          <w:sz w:val="24"/>
          <w:szCs w:val="24"/>
          <w:lang w:eastAsia="bg-BG"/>
        </w:rPr>
        <w:t>116</w:t>
      </w:r>
      <w:r w:rsidRPr="00713103">
        <w:rPr>
          <w:rFonts w:ascii="Times New Roman" w:eastAsia="Times New Roman" w:hAnsi="Times New Roman" w:cs="Times New Roman"/>
          <w:sz w:val="24"/>
          <w:szCs w:val="24"/>
          <w:lang w:eastAsia="bg-BG"/>
        </w:rPr>
        <w:t xml:space="preserve">, които са за сметка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sidRPr="00713103">
        <w:rPr>
          <w:rFonts w:ascii="Times New Roman" w:eastAsia="Times New Roman" w:hAnsi="Times New Roman" w:cs="Times New Roman"/>
          <w:sz w:val="24"/>
          <w:szCs w:val="24"/>
          <w:lang w:eastAsia="bg-BG"/>
        </w:rPr>
        <w:t>106</w:t>
      </w:r>
      <w:r w:rsidRPr="00713103">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712C46E8"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713103">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sidRPr="00713103">
        <w:rPr>
          <w:rFonts w:ascii="Times New Roman" w:eastAsia="Times New Roman" w:hAnsi="Times New Roman" w:cs="Times New Roman"/>
          <w:bCs/>
          <w:sz w:val="24"/>
          <w:szCs w:val="24"/>
          <w:lang w:eastAsia="bg-BG"/>
        </w:rPr>
        <w:t>116</w:t>
      </w:r>
      <w:r w:rsidRPr="00713103">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4AA92A17"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sidRPr="00713103">
        <w:rPr>
          <w:rFonts w:ascii="Times New Roman" w:eastAsia="Times New Roman" w:hAnsi="Times New Roman" w:cs="Times New Roman"/>
          <w:bCs/>
          <w:sz w:val="24"/>
          <w:szCs w:val="24"/>
          <w:lang w:eastAsia="bg-BG"/>
        </w:rPr>
        <w:t xml:space="preserve"> към Сертифициращ орган</w:t>
      </w:r>
      <w:r w:rsidRPr="00713103">
        <w:rPr>
          <w:rFonts w:ascii="Times New Roman" w:eastAsia="Times New Roman" w:hAnsi="Times New Roman" w:cs="Times New Roman"/>
          <w:bCs/>
          <w:sz w:val="24"/>
          <w:szCs w:val="24"/>
          <w:lang w:eastAsia="bg-BG"/>
        </w:rPr>
        <w:t>.</w:t>
      </w:r>
    </w:p>
    <w:p w14:paraId="56C09F47" w14:textId="77777777" w:rsidR="00192997" w:rsidRPr="00713103"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lastRenderedPageBreak/>
        <w:t>Раздел ХIX</w:t>
      </w:r>
    </w:p>
    <w:p w14:paraId="36AB485A" w14:textId="77777777" w:rsidR="00192997" w:rsidRPr="00713103"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ВЪЗСТАНОВЯВАНЕ</w:t>
      </w:r>
    </w:p>
    <w:p w14:paraId="64036B33" w14:textId="3BD3EFF4"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118</w:t>
      </w:r>
      <w:r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възстанови на УО на ОПРР всички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w:t>
      </w:r>
      <w:r w:rsidR="004E48FE" w:rsidRPr="00713103">
        <w:rPr>
          <w:rFonts w:ascii="Times New Roman" w:eastAsia="Times New Roman" w:hAnsi="Times New Roman" w:cs="Times New Roman"/>
          <w:sz w:val="24"/>
          <w:szCs w:val="24"/>
          <w:lang w:eastAsia="bg-BG"/>
        </w:rPr>
        <w:t xml:space="preserve">22 май 2018 </w:t>
      </w:r>
      <w:r w:rsidRPr="00713103">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723480CE" w14:textId="77777777" w:rsidR="00043AC9"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119</w:t>
      </w:r>
      <w:r w:rsidRPr="00713103">
        <w:rPr>
          <w:rFonts w:ascii="Times New Roman" w:eastAsia="Times New Roman" w:hAnsi="Times New Roman" w:cs="Times New Roman"/>
          <w:sz w:val="24"/>
          <w:szCs w:val="24"/>
          <w:lang w:eastAsia="bg-BG"/>
        </w:rPr>
        <w:t>. (1) УО на ОПРР, установява</w:t>
      </w:r>
      <w:r w:rsidR="00043AC9" w:rsidRPr="00713103">
        <w:rPr>
          <w:rFonts w:ascii="Times New Roman" w:eastAsia="Times New Roman" w:hAnsi="Times New Roman" w:cs="Times New Roman"/>
          <w:sz w:val="24"/>
          <w:szCs w:val="24"/>
          <w:lang w:eastAsia="bg-BG"/>
        </w:rPr>
        <w:t xml:space="preserve"> </w:t>
      </w:r>
      <w:r w:rsidRPr="00713103">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1E38CB" w:rsidRPr="00713103">
        <w:rPr>
          <w:rFonts w:ascii="Times New Roman" w:eastAsia="Times New Roman" w:hAnsi="Times New Roman" w:cs="Times New Roman"/>
          <w:sz w:val="24"/>
          <w:szCs w:val="24"/>
          <w:lang w:eastAsia="bg-BG"/>
        </w:rPr>
        <w:t xml:space="preserve"> </w:t>
      </w:r>
      <w:r w:rsidR="00043AC9" w:rsidRPr="00713103">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 </w:t>
      </w:r>
    </w:p>
    <w:p w14:paraId="633E53A6"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(2) В </w:t>
      </w:r>
      <w:r w:rsidR="001E38CB" w:rsidRPr="00713103">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713103">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за доброволно възстановените суми. В </w:t>
      </w:r>
      <w:r w:rsidR="0065034E" w:rsidRPr="00713103">
        <w:rPr>
          <w:rFonts w:ascii="Times New Roman" w:eastAsia="Times New Roman" w:hAnsi="Times New Roman" w:cs="Times New Roman"/>
          <w:sz w:val="24"/>
          <w:szCs w:val="24"/>
          <w:lang w:eastAsia="bg-BG"/>
        </w:rPr>
        <w:t>акта</w:t>
      </w:r>
      <w:r w:rsidRPr="00713103">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14:paraId="691BE809"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(3) </w:t>
      </w:r>
      <w:r w:rsidR="001F5FEC" w:rsidRPr="00713103">
        <w:rPr>
          <w:rFonts w:ascii="Times New Roman" w:eastAsia="Times New Roman" w:hAnsi="Times New Roman" w:cs="Times New Roman"/>
          <w:sz w:val="24"/>
          <w:szCs w:val="24"/>
          <w:lang w:eastAsia="bg-BG"/>
        </w:rPr>
        <w:t>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последващо плащане по проекта, дължимо след верифициране на разходи по проекта, съгласно реда, описан в Наредба № Н-3 от 22 май 2018 г.</w:t>
      </w:r>
    </w:p>
    <w:p w14:paraId="6EA18E36" w14:textId="1A1CEA2A"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 xml:space="preserve">(4) </w:t>
      </w:r>
      <w:r w:rsidR="001F5FEC" w:rsidRPr="00713103">
        <w:rPr>
          <w:rFonts w:ascii="Times New Roman" w:eastAsia="Times New Roman" w:hAnsi="Times New Roman" w:cs="Times New Roman"/>
          <w:sz w:val="24"/>
          <w:szCs w:val="24"/>
          <w:lang w:eastAsia="bg-BG"/>
        </w:rPr>
        <w:t>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приходите</w:t>
      </w:r>
      <w:r w:rsidR="00713103">
        <w:rPr>
          <w:rFonts w:ascii="Times New Roman" w:eastAsia="Times New Roman" w:hAnsi="Times New Roman" w:cs="Times New Roman"/>
          <w:sz w:val="24"/>
          <w:szCs w:val="24"/>
          <w:lang w:eastAsia="bg-BG"/>
        </w:rPr>
        <w:t xml:space="preserve">, </w:t>
      </w:r>
      <w:r w:rsidR="001F5FEC" w:rsidRPr="00713103">
        <w:rPr>
          <w:rFonts w:ascii="Times New Roman" w:eastAsia="Times New Roman" w:hAnsi="Times New Roman" w:cs="Times New Roman"/>
          <w:sz w:val="24"/>
          <w:szCs w:val="24"/>
          <w:lang w:eastAsia="bg-BG"/>
        </w:rPr>
        <w:t>съгласно реда, предвиден в българското законодателство, описан в Наредба № Н-3 от 22 май 2018 г.</w:t>
      </w:r>
    </w:p>
    <w:p w14:paraId="46D9B1DE"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lastRenderedPageBreak/>
        <w:t>Чл.</w:t>
      </w:r>
      <w:r w:rsidR="00ED5BE3" w:rsidRPr="00713103">
        <w:rPr>
          <w:rFonts w:ascii="Times New Roman" w:eastAsia="Times New Roman" w:hAnsi="Times New Roman" w:cs="Times New Roman"/>
          <w:sz w:val="24"/>
          <w:szCs w:val="24"/>
          <w:lang w:eastAsia="bg-BG"/>
        </w:rPr>
        <w:t>120</w:t>
      </w:r>
      <w:r w:rsidRPr="00713103">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се задължава да възстанови сумите</w:t>
      </w:r>
      <w:r w:rsidRPr="00713103">
        <w:rPr>
          <w:rFonts w:ascii="Times New Roman" w:hAnsi="Times New Roman" w:cs="Times New Roman"/>
          <w:sz w:val="24"/>
          <w:szCs w:val="24"/>
        </w:rPr>
        <w:t xml:space="preserve"> </w:t>
      </w:r>
      <w:r w:rsidRPr="00713103">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713103">
        <w:rPr>
          <w:rFonts w:ascii="Times New Roman" w:eastAsia="Times New Roman" w:hAnsi="Times New Roman" w:cs="Times New Roman"/>
          <w:sz w:val="24"/>
          <w:szCs w:val="24"/>
          <w:lang w:eastAsia="bg-BG"/>
        </w:rPr>
        <w:t>119</w:t>
      </w:r>
      <w:r w:rsidRPr="00713103">
        <w:rPr>
          <w:rFonts w:ascii="Times New Roman" w:eastAsia="Times New Roman" w:hAnsi="Times New Roman" w:cs="Times New Roman"/>
          <w:sz w:val="24"/>
          <w:szCs w:val="24"/>
          <w:lang w:eastAsia="bg-BG"/>
        </w:rPr>
        <w:t xml:space="preserve">. </w:t>
      </w:r>
    </w:p>
    <w:p w14:paraId="28895C0E"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121</w:t>
      </w:r>
      <w:r w:rsidRPr="00713103">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713103">
        <w:rPr>
          <w:rFonts w:ascii="Times New Roman" w:eastAsia="Times New Roman" w:hAnsi="Times New Roman" w:cs="Times New Roman"/>
          <w:caps/>
          <w:sz w:val="24"/>
          <w:szCs w:val="24"/>
          <w:lang w:eastAsia="bg-BG"/>
        </w:rPr>
        <w:t>Бенефициентът</w:t>
      </w:r>
      <w:r w:rsidRPr="00713103">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389D46B9" w14:textId="77777777" w:rsidR="00192997" w:rsidRPr="00713103"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122</w:t>
      </w:r>
      <w:r w:rsidRPr="00713103">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713103">
        <w:rPr>
          <w:rFonts w:ascii="Times New Roman" w:eastAsia="Times New Roman" w:hAnsi="Times New Roman" w:cs="Times New Roman"/>
          <w:caps/>
          <w:sz w:val="24"/>
          <w:szCs w:val="24"/>
          <w:lang w:eastAsia="bg-BG"/>
        </w:rPr>
        <w:t>Бенефициента</w:t>
      </w:r>
      <w:r w:rsidRPr="00713103">
        <w:rPr>
          <w:rFonts w:ascii="Times New Roman" w:eastAsia="Times New Roman" w:hAnsi="Times New Roman" w:cs="Times New Roman"/>
          <w:sz w:val="24"/>
          <w:szCs w:val="24"/>
          <w:lang w:eastAsia="bg-BG"/>
        </w:rPr>
        <w:t xml:space="preserve">. </w:t>
      </w:r>
    </w:p>
    <w:p w14:paraId="04AF058C" w14:textId="77777777" w:rsidR="007A4E85" w:rsidRPr="00713103"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Раздел ХХ</w:t>
      </w:r>
    </w:p>
    <w:p w14:paraId="49747345" w14:textId="77777777" w:rsidR="007A4E85" w:rsidRPr="00713103"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713103">
        <w:rPr>
          <w:rFonts w:ascii="Times New Roman" w:eastAsia="Times New Roman" w:hAnsi="Times New Roman" w:cs="Times New Roman"/>
          <w:b/>
          <w:sz w:val="24"/>
          <w:szCs w:val="24"/>
          <w:lang w:eastAsia="bg-BG"/>
        </w:rPr>
        <w:t>ПРИЛОЖИМО ЗАКОНОДАТЕЛСТВО И УРЕЖДАНЕ НА СПОРОВЕ</w:t>
      </w:r>
    </w:p>
    <w:p w14:paraId="13770CBD" w14:textId="77777777" w:rsidR="007A4E85" w:rsidRPr="00713103"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123</w:t>
      </w:r>
      <w:r w:rsidRPr="00713103">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9306D00" w14:textId="77777777" w:rsidR="007A4E85" w:rsidRPr="00713103"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713103">
        <w:rPr>
          <w:rFonts w:ascii="Times New Roman" w:eastAsia="Times New Roman" w:hAnsi="Times New Roman" w:cs="Times New Roman"/>
          <w:sz w:val="24"/>
          <w:szCs w:val="24"/>
          <w:lang w:eastAsia="bg-BG"/>
        </w:rPr>
        <w:t>Чл.</w:t>
      </w:r>
      <w:r w:rsidR="00ED5BE3" w:rsidRPr="00713103">
        <w:rPr>
          <w:rFonts w:ascii="Times New Roman" w:eastAsia="Times New Roman" w:hAnsi="Times New Roman" w:cs="Times New Roman"/>
          <w:sz w:val="24"/>
          <w:szCs w:val="24"/>
          <w:lang w:eastAsia="bg-BG"/>
        </w:rPr>
        <w:t>124</w:t>
      </w:r>
      <w:r w:rsidRPr="00713103">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14:paraId="31D277A3" w14:textId="77777777" w:rsidR="007A4E85" w:rsidRPr="00713103" w:rsidRDefault="007A4E85" w:rsidP="007A4E85">
      <w:pPr>
        <w:spacing w:after="0" w:line="360" w:lineRule="auto"/>
        <w:jc w:val="center"/>
        <w:rPr>
          <w:rFonts w:ascii="Times New Roman" w:hAnsi="Times New Roman" w:cs="Times New Roman"/>
          <w:b/>
          <w:sz w:val="24"/>
          <w:szCs w:val="24"/>
        </w:rPr>
      </w:pPr>
      <w:r w:rsidRPr="00713103">
        <w:rPr>
          <w:rFonts w:ascii="Times New Roman" w:hAnsi="Times New Roman" w:cs="Times New Roman"/>
          <w:b/>
          <w:sz w:val="24"/>
          <w:szCs w:val="24"/>
        </w:rPr>
        <w:t>Раздел ХХI</w:t>
      </w:r>
    </w:p>
    <w:p w14:paraId="72446B7F" w14:textId="77777777" w:rsidR="007A4E85" w:rsidRPr="00713103" w:rsidRDefault="007A4E85" w:rsidP="007A4E85">
      <w:pPr>
        <w:spacing w:after="120" w:line="360" w:lineRule="auto"/>
        <w:jc w:val="center"/>
        <w:rPr>
          <w:rFonts w:ascii="Times New Roman" w:hAnsi="Times New Roman" w:cs="Times New Roman"/>
          <w:b/>
          <w:sz w:val="24"/>
          <w:szCs w:val="24"/>
        </w:rPr>
      </w:pPr>
      <w:r w:rsidRPr="00713103">
        <w:rPr>
          <w:rFonts w:ascii="Times New Roman" w:hAnsi="Times New Roman" w:cs="Times New Roman"/>
          <w:b/>
          <w:sz w:val="24"/>
          <w:szCs w:val="24"/>
        </w:rPr>
        <w:t>КОМУНИКАЦИЯ</w:t>
      </w:r>
    </w:p>
    <w:p w14:paraId="45DCEBAF" w14:textId="77777777" w:rsidR="007A4E85" w:rsidRPr="00713103" w:rsidRDefault="007A4E85" w:rsidP="007A4E85">
      <w:pPr>
        <w:spacing w:after="0" w:line="360" w:lineRule="auto"/>
        <w:jc w:val="both"/>
        <w:rPr>
          <w:rFonts w:ascii="Times New Roman" w:hAnsi="Times New Roman" w:cs="Times New Roman"/>
          <w:sz w:val="24"/>
          <w:szCs w:val="24"/>
        </w:rPr>
      </w:pPr>
      <w:r w:rsidRPr="00713103">
        <w:rPr>
          <w:rFonts w:ascii="Times New Roman" w:hAnsi="Times New Roman" w:cs="Times New Roman"/>
          <w:sz w:val="24"/>
          <w:szCs w:val="24"/>
        </w:rPr>
        <w:lastRenderedPageBreak/>
        <w:tab/>
        <w:t>Чл.</w:t>
      </w:r>
      <w:r w:rsidR="00ED5BE3" w:rsidRPr="00713103">
        <w:rPr>
          <w:rFonts w:ascii="Times New Roman" w:hAnsi="Times New Roman" w:cs="Times New Roman"/>
          <w:sz w:val="24"/>
          <w:szCs w:val="24"/>
        </w:rPr>
        <w:t>125</w:t>
      </w:r>
      <w:r w:rsidRPr="00713103">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474A7EDA" w14:textId="77777777" w:rsidR="007A4E85" w:rsidRPr="00713103" w:rsidRDefault="007A4E85" w:rsidP="007A4E85">
      <w:pPr>
        <w:spacing w:after="0" w:line="360" w:lineRule="auto"/>
        <w:ind w:firstLine="720"/>
        <w:jc w:val="both"/>
        <w:rPr>
          <w:rFonts w:ascii="Times New Roman" w:hAnsi="Times New Roman" w:cs="Times New Roman"/>
          <w:sz w:val="24"/>
          <w:szCs w:val="24"/>
        </w:rPr>
      </w:pPr>
      <w:r w:rsidRPr="00713103">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sidRPr="00713103">
        <w:rPr>
          <w:rFonts w:ascii="Times New Roman" w:hAnsi="Times New Roman" w:cs="Times New Roman"/>
          <w:sz w:val="24"/>
          <w:szCs w:val="24"/>
        </w:rPr>
        <w:t>.</w:t>
      </w:r>
    </w:p>
    <w:p w14:paraId="0FF148B7" w14:textId="77777777" w:rsidR="007A4E85" w:rsidRPr="00713103" w:rsidRDefault="007A4E85" w:rsidP="007A4E85">
      <w:pPr>
        <w:spacing w:after="0" w:line="360" w:lineRule="auto"/>
        <w:jc w:val="both"/>
        <w:rPr>
          <w:rFonts w:ascii="Times New Roman" w:hAnsi="Times New Roman" w:cs="Times New Roman"/>
          <w:sz w:val="24"/>
          <w:szCs w:val="24"/>
        </w:rPr>
      </w:pPr>
      <w:r w:rsidRPr="00713103">
        <w:rPr>
          <w:rFonts w:ascii="Times New Roman" w:hAnsi="Times New Roman" w:cs="Times New Roman"/>
          <w:sz w:val="24"/>
          <w:szCs w:val="24"/>
        </w:rPr>
        <w:tab/>
        <w:t>(3) С помощта на модула бенефициентът има  възможност да управлява договорите си за БФП, да се отчита електронно и да осъществява комуникация с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w:t>
      </w:r>
      <w:r w:rsidR="000318A9" w:rsidRPr="00713103">
        <w:rPr>
          <w:rFonts w:ascii="Times New Roman" w:hAnsi="Times New Roman" w:cs="Times New Roman"/>
          <w:sz w:val="24"/>
          <w:szCs w:val="24"/>
        </w:rPr>
        <w:t>“</w:t>
      </w:r>
      <w:r w:rsidRPr="00713103">
        <w:rPr>
          <w:rFonts w:ascii="Times New Roman" w:hAnsi="Times New Roman" w:cs="Times New Roman"/>
          <w:sz w:val="24"/>
          <w:szCs w:val="24"/>
        </w:rPr>
        <w:t xml:space="preserve"> 2014 - 2020 относно отчитането на договорите за </w:t>
      </w:r>
      <w:r w:rsidR="000318A9" w:rsidRPr="00713103">
        <w:rPr>
          <w:rFonts w:ascii="Times New Roman" w:hAnsi="Times New Roman" w:cs="Times New Roman"/>
          <w:sz w:val="24"/>
          <w:szCs w:val="24"/>
        </w:rPr>
        <w:t>БФП</w:t>
      </w:r>
      <w:r w:rsidRPr="00713103">
        <w:rPr>
          <w:rFonts w:ascii="Times New Roman" w:hAnsi="Times New Roman" w:cs="Times New Roman"/>
          <w:sz w:val="24"/>
          <w:szCs w:val="24"/>
        </w:rPr>
        <w:t xml:space="preserve"> в информационна система за управление и наблюдение на средствата от ЕС в България 2020“, публикувана на интернет страницата на програмата.</w:t>
      </w:r>
    </w:p>
    <w:p w14:paraId="367F4DF4" w14:textId="77777777" w:rsidR="009F25BF" w:rsidRPr="00713103" w:rsidRDefault="009F25BF" w:rsidP="00ED06AA">
      <w:pPr>
        <w:spacing w:after="0" w:line="360" w:lineRule="auto"/>
        <w:jc w:val="both"/>
        <w:rPr>
          <w:rFonts w:ascii="Times New Roman" w:hAnsi="Times New Roman" w:cs="Times New Roman"/>
          <w:sz w:val="24"/>
          <w:szCs w:val="24"/>
        </w:rPr>
      </w:pPr>
    </w:p>
    <w:sectPr w:rsidR="009F25BF" w:rsidRPr="00713103" w:rsidSect="00D52F88">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C238A" w14:textId="77777777" w:rsidR="00944604" w:rsidRDefault="00944604" w:rsidP="002A4394">
      <w:pPr>
        <w:spacing w:after="0" w:line="240" w:lineRule="auto"/>
      </w:pPr>
      <w:r>
        <w:separator/>
      </w:r>
    </w:p>
  </w:endnote>
  <w:endnote w:type="continuationSeparator" w:id="0">
    <w:p w14:paraId="73679469" w14:textId="77777777" w:rsidR="00944604" w:rsidRDefault="00944604"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Ўѕ?¬Ч?"/>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6A8BB" w14:textId="77777777" w:rsidR="004C14FF" w:rsidRDefault="004C14FF"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73F9FC" w14:textId="77777777" w:rsidR="004C14FF" w:rsidRDefault="004C1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F881" w14:textId="77777777" w:rsidR="004C14FF" w:rsidRDefault="004C14FF" w:rsidP="002A4394">
    <w:pPr>
      <w:pBdr>
        <w:top w:val="single" w:sz="4" w:space="1" w:color="auto"/>
      </w:pBdr>
      <w:jc w:val="center"/>
      <w:rPr>
        <w:rFonts w:ascii="Times New Roman" w:hAnsi="Times New Roman" w:cs="Times New Roman"/>
        <w:b/>
        <w:sz w:val="16"/>
        <w:szCs w:val="16"/>
      </w:rPr>
    </w:pPr>
  </w:p>
  <w:p w14:paraId="51B26785" w14:textId="77777777" w:rsidR="004C14FF" w:rsidRPr="002A4394" w:rsidRDefault="004C14FF"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w:t>
    </w:r>
    <w:r>
      <w:rPr>
        <w:rFonts w:ascii="Times New Roman" w:hAnsi="Times New Roman" w:cs="Times New Roman"/>
        <w:b/>
        <w:sz w:val="16"/>
        <w:szCs w:val="16"/>
      </w:rPr>
      <w:t>“</w:t>
    </w:r>
    <w:r w:rsidRPr="002A4394">
      <w:rPr>
        <w:rFonts w:ascii="Times New Roman" w:hAnsi="Times New Roman" w:cs="Times New Roman"/>
        <w:b/>
        <w:sz w:val="16"/>
        <w:szCs w:val="16"/>
      </w:rPr>
      <w:t xml:space="preserve"> 2014-2020</w:t>
    </w:r>
  </w:p>
  <w:p w14:paraId="443A407E" w14:textId="4FD80767" w:rsidR="004C14FF" w:rsidRPr="002A4394" w:rsidRDefault="004C14FF"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7724AD">
      <w:rPr>
        <w:rFonts w:ascii="Times New Roman" w:hAnsi="Times New Roman" w:cs="Times New Roman"/>
        <w:b/>
        <w:noProof/>
        <w:sz w:val="18"/>
        <w:szCs w:val="18"/>
      </w:rPr>
      <w:t>21</w:t>
    </w:r>
    <w:r w:rsidRPr="002A4394">
      <w:rPr>
        <w:rFonts w:ascii="Times New Roman" w:hAnsi="Times New Roman" w:cs="Times New Roman"/>
        <w:b/>
        <w:noProof/>
        <w:sz w:val="18"/>
        <w:szCs w:val="18"/>
      </w:rPr>
      <w:fldChar w:fldCharType="end"/>
    </w:r>
  </w:p>
  <w:p w14:paraId="09C90030" w14:textId="77777777" w:rsidR="004C14FF" w:rsidRPr="002A4394" w:rsidRDefault="004C14FF">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EF634" w14:textId="77777777" w:rsidR="004C14FF" w:rsidRDefault="004C14FF" w:rsidP="00D52F88">
    <w:pPr>
      <w:pBdr>
        <w:top w:val="single" w:sz="4" w:space="0" w:color="auto"/>
      </w:pBdr>
      <w:spacing w:after="0"/>
      <w:rPr>
        <w:rFonts w:ascii="Times New Roman" w:hAnsi="Times New Roman" w:cs="Times New Roman"/>
        <w:b/>
        <w:sz w:val="18"/>
        <w:szCs w:val="18"/>
      </w:rPr>
    </w:pPr>
  </w:p>
  <w:p w14:paraId="03D7D64D" w14:textId="77777777" w:rsidR="004C14FF" w:rsidRDefault="004C14FF"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14:paraId="0A44FE4D" w14:textId="77777777" w:rsidR="004C14FF" w:rsidRDefault="004C14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A596C" w14:textId="77777777" w:rsidR="00944604" w:rsidRDefault="00944604" w:rsidP="002A4394">
      <w:pPr>
        <w:spacing w:after="0" w:line="240" w:lineRule="auto"/>
      </w:pPr>
      <w:r>
        <w:separator/>
      </w:r>
    </w:p>
  </w:footnote>
  <w:footnote w:type="continuationSeparator" w:id="0">
    <w:p w14:paraId="6674160F" w14:textId="77777777" w:rsidR="00944604" w:rsidRDefault="00944604"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08967" w14:textId="77777777" w:rsidR="004C14FF" w:rsidRDefault="004C14FF" w:rsidP="00D52F88">
    <w:pPr>
      <w:pStyle w:val="Header"/>
      <w:rPr>
        <w:sz w:val="20"/>
        <w:szCs w:val="20"/>
      </w:rPr>
    </w:pPr>
    <w:r w:rsidRPr="004D5A3B">
      <w:rPr>
        <w:noProof/>
        <w:sz w:val="20"/>
        <w:szCs w:val="20"/>
      </w:rPr>
      <w:drawing>
        <wp:inline distT="0" distB="0" distL="0" distR="0" wp14:anchorId="0F14E48E" wp14:editId="2F90D49C">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23920EA" wp14:editId="44B08C58">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14:paraId="28E40498" w14:textId="77777777" w:rsidR="004C14FF" w:rsidRDefault="004C14FF" w:rsidP="00D52F88">
    <w:pPr>
      <w:pStyle w:val="Header"/>
      <w:rPr>
        <w:sz w:val="20"/>
        <w:szCs w:val="20"/>
      </w:rPr>
    </w:pPr>
  </w:p>
  <w:p w14:paraId="4E90FC55" w14:textId="77777777" w:rsidR="004C14FF" w:rsidRPr="003E052D" w:rsidRDefault="004C14FF" w:rsidP="00D52F8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F3F79" w14:textId="77777777" w:rsidR="004C14FF" w:rsidRPr="004D5A3B" w:rsidRDefault="004C14FF">
    <w:pPr>
      <w:pStyle w:val="Header"/>
      <w:rPr>
        <w:sz w:val="20"/>
        <w:szCs w:val="20"/>
      </w:rPr>
    </w:pPr>
    <w:r w:rsidRPr="004D5A3B">
      <w:rPr>
        <w:noProof/>
        <w:sz w:val="20"/>
        <w:szCs w:val="20"/>
      </w:rPr>
      <w:drawing>
        <wp:inline distT="0" distB="0" distL="0" distR="0" wp14:anchorId="4404F5EB" wp14:editId="0D5B0C12">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78EABDE4" wp14:editId="6083CC3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15:restartNumberingAfterBreak="0">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2B2B"/>
    <w:rsid w:val="0000364E"/>
    <w:rsid w:val="000137B5"/>
    <w:rsid w:val="000148D6"/>
    <w:rsid w:val="000220BC"/>
    <w:rsid w:val="00026A92"/>
    <w:rsid w:val="00030927"/>
    <w:rsid w:val="000318A9"/>
    <w:rsid w:val="000322FC"/>
    <w:rsid w:val="0003790F"/>
    <w:rsid w:val="00043AC9"/>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110F"/>
    <w:rsid w:val="00103500"/>
    <w:rsid w:val="0010443B"/>
    <w:rsid w:val="00113395"/>
    <w:rsid w:val="00120D0F"/>
    <w:rsid w:val="001269FA"/>
    <w:rsid w:val="00126B91"/>
    <w:rsid w:val="001322AC"/>
    <w:rsid w:val="00132BD0"/>
    <w:rsid w:val="00132C00"/>
    <w:rsid w:val="001347D4"/>
    <w:rsid w:val="00140C3A"/>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2356"/>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2C2A"/>
    <w:rsid w:val="002A3888"/>
    <w:rsid w:val="002A4394"/>
    <w:rsid w:val="002B0517"/>
    <w:rsid w:val="002B0833"/>
    <w:rsid w:val="002B0DD9"/>
    <w:rsid w:val="002B29D0"/>
    <w:rsid w:val="002B3DFC"/>
    <w:rsid w:val="002B7489"/>
    <w:rsid w:val="002C5775"/>
    <w:rsid w:val="002C6836"/>
    <w:rsid w:val="002C7509"/>
    <w:rsid w:val="002D101D"/>
    <w:rsid w:val="002D1155"/>
    <w:rsid w:val="002D2735"/>
    <w:rsid w:val="002D61D0"/>
    <w:rsid w:val="002E1854"/>
    <w:rsid w:val="002E2C7C"/>
    <w:rsid w:val="002E2F6B"/>
    <w:rsid w:val="002E746C"/>
    <w:rsid w:val="002F14DD"/>
    <w:rsid w:val="002F41B5"/>
    <w:rsid w:val="002F7259"/>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24A3"/>
    <w:rsid w:val="003638B8"/>
    <w:rsid w:val="00373596"/>
    <w:rsid w:val="00374A87"/>
    <w:rsid w:val="0039035E"/>
    <w:rsid w:val="00392C06"/>
    <w:rsid w:val="003963B5"/>
    <w:rsid w:val="003974C0"/>
    <w:rsid w:val="003B1514"/>
    <w:rsid w:val="003B2C46"/>
    <w:rsid w:val="003C0103"/>
    <w:rsid w:val="003C29EA"/>
    <w:rsid w:val="003C3F3C"/>
    <w:rsid w:val="003C4012"/>
    <w:rsid w:val="003C7FC2"/>
    <w:rsid w:val="003D0D44"/>
    <w:rsid w:val="003D10C6"/>
    <w:rsid w:val="003D7320"/>
    <w:rsid w:val="003E049E"/>
    <w:rsid w:val="003E747F"/>
    <w:rsid w:val="003F09E4"/>
    <w:rsid w:val="003F1290"/>
    <w:rsid w:val="003F1B55"/>
    <w:rsid w:val="003F5CE6"/>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14FF"/>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653"/>
    <w:rsid w:val="00563A37"/>
    <w:rsid w:val="0056433F"/>
    <w:rsid w:val="00565F67"/>
    <w:rsid w:val="00567DB8"/>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178A"/>
    <w:rsid w:val="005E3FAA"/>
    <w:rsid w:val="005E73FF"/>
    <w:rsid w:val="005F01A9"/>
    <w:rsid w:val="005F6350"/>
    <w:rsid w:val="005F7972"/>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6F6029"/>
    <w:rsid w:val="00703185"/>
    <w:rsid w:val="00710E13"/>
    <w:rsid w:val="00713103"/>
    <w:rsid w:val="007156C6"/>
    <w:rsid w:val="00716DAB"/>
    <w:rsid w:val="00727F1D"/>
    <w:rsid w:val="00733BAB"/>
    <w:rsid w:val="007364AB"/>
    <w:rsid w:val="007367BA"/>
    <w:rsid w:val="00740CF6"/>
    <w:rsid w:val="00743FDD"/>
    <w:rsid w:val="00755D19"/>
    <w:rsid w:val="00762BBD"/>
    <w:rsid w:val="00762E62"/>
    <w:rsid w:val="00766F14"/>
    <w:rsid w:val="00771986"/>
    <w:rsid w:val="007724AD"/>
    <w:rsid w:val="0077297A"/>
    <w:rsid w:val="00776E4C"/>
    <w:rsid w:val="00781FE2"/>
    <w:rsid w:val="0078364E"/>
    <w:rsid w:val="00792A08"/>
    <w:rsid w:val="007A253A"/>
    <w:rsid w:val="007A41A1"/>
    <w:rsid w:val="007A4E85"/>
    <w:rsid w:val="007A5F88"/>
    <w:rsid w:val="007B211C"/>
    <w:rsid w:val="007B3EF1"/>
    <w:rsid w:val="007B68CE"/>
    <w:rsid w:val="007C0478"/>
    <w:rsid w:val="007C5DB9"/>
    <w:rsid w:val="007C7A67"/>
    <w:rsid w:val="007D21E7"/>
    <w:rsid w:val="007D309F"/>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5051"/>
    <w:rsid w:val="00877342"/>
    <w:rsid w:val="00881056"/>
    <w:rsid w:val="008810F7"/>
    <w:rsid w:val="008816F8"/>
    <w:rsid w:val="008835EA"/>
    <w:rsid w:val="00886006"/>
    <w:rsid w:val="008862AC"/>
    <w:rsid w:val="00891D52"/>
    <w:rsid w:val="008926B8"/>
    <w:rsid w:val="00892AA9"/>
    <w:rsid w:val="00893F2F"/>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4604"/>
    <w:rsid w:val="00945B76"/>
    <w:rsid w:val="00945F28"/>
    <w:rsid w:val="00947024"/>
    <w:rsid w:val="0095469B"/>
    <w:rsid w:val="009570B6"/>
    <w:rsid w:val="00962127"/>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4E2B"/>
    <w:rsid w:val="009F7C45"/>
    <w:rsid w:val="00A00435"/>
    <w:rsid w:val="00A04821"/>
    <w:rsid w:val="00A06FD0"/>
    <w:rsid w:val="00A07982"/>
    <w:rsid w:val="00A150D1"/>
    <w:rsid w:val="00A20F3C"/>
    <w:rsid w:val="00A24230"/>
    <w:rsid w:val="00A27A10"/>
    <w:rsid w:val="00A32425"/>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2032"/>
    <w:rsid w:val="00AC39D5"/>
    <w:rsid w:val="00AC6357"/>
    <w:rsid w:val="00AC671A"/>
    <w:rsid w:val="00AD1953"/>
    <w:rsid w:val="00AD1AEF"/>
    <w:rsid w:val="00AD228E"/>
    <w:rsid w:val="00AE1318"/>
    <w:rsid w:val="00AE24BB"/>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129F"/>
    <w:rsid w:val="00B32DB5"/>
    <w:rsid w:val="00B34EF7"/>
    <w:rsid w:val="00B3630C"/>
    <w:rsid w:val="00B363A8"/>
    <w:rsid w:val="00B36B88"/>
    <w:rsid w:val="00B40E7E"/>
    <w:rsid w:val="00B46BA3"/>
    <w:rsid w:val="00B50BA2"/>
    <w:rsid w:val="00B50CFF"/>
    <w:rsid w:val="00B51FCC"/>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16AA"/>
    <w:rsid w:val="00BB2B08"/>
    <w:rsid w:val="00BB32C9"/>
    <w:rsid w:val="00BB6ACF"/>
    <w:rsid w:val="00BC4B14"/>
    <w:rsid w:val="00BC6779"/>
    <w:rsid w:val="00BD61E1"/>
    <w:rsid w:val="00BD6CD3"/>
    <w:rsid w:val="00BE2FC6"/>
    <w:rsid w:val="00BE522E"/>
    <w:rsid w:val="00BE5A3C"/>
    <w:rsid w:val="00BF0C5A"/>
    <w:rsid w:val="00BF0DD4"/>
    <w:rsid w:val="00BF0FA5"/>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60C44"/>
    <w:rsid w:val="00C705BA"/>
    <w:rsid w:val="00C71746"/>
    <w:rsid w:val="00C76EBC"/>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E7E71"/>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65D68"/>
    <w:rsid w:val="00D662D5"/>
    <w:rsid w:val="00D7180B"/>
    <w:rsid w:val="00D71BB2"/>
    <w:rsid w:val="00D73215"/>
    <w:rsid w:val="00D741DC"/>
    <w:rsid w:val="00D83853"/>
    <w:rsid w:val="00D878C0"/>
    <w:rsid w:val="00D90ED8"/>
    <w:rsid w:val="00D939BA"/>
    <w:rsid w:val="00D96B26"/>
    <w:rsid w:val="00D96BA5"/>
    <w:rsid w:val="00DB2772"/>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4054"/>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14889"/>
    <w:rsid w:val="00F252ED"/>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9713E"/>
    <w:rsid w:val="00FA1B9D"/>
    <w:rsid w:val="00FA38E7"/>
    <w:rsid w:val="00FA4147"/>
    <w:rsid w:val="00FA4F52"/>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87322"/>
  <w15:docId w15:val="{C0C2F6CB-7341-4EC1-96FB-58E59FEE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Revision">
    <w:name w:val="Revision"/>
    <w:hidden/>
    <w:uiPriority w:val="99"/>
    <w:semiHidden/>
    <w:rsid w:val="00CE7E71"/>
    <w:pPr>
      <w:spacing w:after="0" w:line="240" w:lineRule="auto"/>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2EF20-F1DC-4BB8-8248-AF0A7970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11743</Words>
  <Characters>66941</Characters>
  <Application>Microsoft Office Word</Application>
  <DocSecurity>0</DocSecurity>
  <Lines>557</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8</cp:revision>
  <cp:lastPrinted>2018-06-26T13:25:00Z</cp:lastPrinted>
  <dcterms:created xsi:type="dcterms:W3CDTF">2020-04-07T06:14:00Z</dcterms:created>
  <dcterms:modified xsi:type="dcterms:W3CDTF">2020-04-07T06:29:00Z</dcterms:modified>
</cp:coreProperties>
</file>